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C5668" w14:textId="77777777" w:rsidR="00E34B4C" w:rsidRPr="00E34B4C" w:rsidRDefault="00E34B4C" w:rsidP="00E34B4C">
      <w:pPr>
        <w:ind w:right="-1"/>
        <w:jc w:val="both"/>
        <w:rPr>
          <w:rFonts w:ascii="Source Sans Pro" w:hAnsi="Source Sans Pro"/>
          <w:b/>
          <w:i/>
          <w:sz w:val="22"/>
          <w:szCs w:val="22"/>
          <w:lang w:val="sk-SK"/>
        </w:rPr>
      </w:pPr>
      <w:r w:rsidRPr="00E34B4C">
        <w:rPr>
          <w:rFonts w:ascii="Source Sans Pro" w:hAnsi="Source Sans Pro"/>
          <w:b/>
          <w:i/>
          <w:sz w:val="22"/>
          <w:szCs w:val="22"/>
          <w:lang w:val="sk-SK"/>
        </w:rPr>
        <w:t xml:space="preserve">Zjavenie 13:11 „Vtom som videl inú šelmu, ako </w:t>
      </w:r>
      <w:proofErr w:type="spellStart"/>
      <w:r w:rsidRPr="00E34B4C">
        <w:rPr>
          <w:rFonts w:ascii="Source Sans Pro" w:hAnsi="Source Sans Pro"/>
          <w:b/>
          <w:i/>
          <w:sz w:val="22"/>
          <w:szCs w:val="22"/>
          <w:lang w:val="sk-SK"/>
        </w:rPr>
        <w:t>vyvstala</w:t>
      </w:r>
      <w:proofErr w:type="spellEnd"/>
      <w:r w:rsidRPr="00E34B4C">
        <w:rPr>
          <w:rFonts w:ascii="Source Sans Pro" w:hAnsi="Source Sans Pro"/>
          <w:b/>
          <w:i/>
          <w:sz w:val="22"/>
          <w:szCs w:val="22"/>
          <w:lang w:val="sk-SK"/>
        </w:rPr>
        <w:t xml:space="preserve"> zo zeme: mala dva rohy ako baránok,</w:t>
      </w:r>
    </w:p>
    <w:p w14:paraId="1A6BA7DA" w14:textId="77777777" w:rsidR="00E34B4C" w:rsidRPr="00E34B4C" w:rsidRDefault="00E34B4C" w:rsidP="00E34B4C">
      <w:pPr>
        <w:ind w:right="-1"/>
        <w:jc w:val="both"/>
        <w:rPr>
          <w:rFonts w:ascii="Source Sans Pro" w:hAnsi="Source Sans Pro"/>
          <w:b/>
          <w:i/>
          <w:sz w:val="22"/>
          <w:szCs w:val="22"/>
          <w:lang w:val="sk-SK"/>
        </w:rPr>
      </w:pPr>
      <w:r w:rsidRPr="00E34B4C">
        <w:rPr>
          <w:rFonts w:ascii="Source Sans Pro" w:hAnsi="Source Sans Pro"/>
          <w:b/>
          <w:i/>
          <w:sz w:val="22"/>
          <w:szCs w:val="22"/>
          <w:lang w:val="sk-SK"/>
        </w:rPr>
        <w:t>ale hovorila ako drak.“</w:t>
      </w:r>
    </w:p>
    <w:p w14:paraId="2F132865" w14:textId="77777777" w:rsidR="00E34B4C" w:rsidRPr="00E34B4C" w:rsidRDefault="00E34B4C" w:rsidP="00E34B4C">
      <w:pPr>
        <w:ind w:right="-1"/>
        <w:jc w:val="both"/>
        <w:rPr>
          <w:rFonts w:ascii="Source Sans Pro" w:hAnsi="Source Sans Pro"/>
          <w:sz w:val="22"/>
          <w:szCs w:val="22"/>
          <w:lang w:val="sk-SK"/>
        </w:rPr>
      </w:pPr>
      <w:r w:rsidRPr="00E34B4C">
        <w:rPr>
          <w:rFonts w:ascii="Source Sans Pro" w:hAnsi="Source Sans Pro"/>
          <w:sz w:val="22"/>
          <w:szCs w:val="22"/>
          <w:lang w:val="sk-SK"/>
        </w:rPr>
        <w:t>Spojené štáty americké sú veľkou a nádhernou krajinou. Na území 50 štátov môžeme nájsť krásne prírodné scenérie: Sk</w:t>
      </w:r>
      <w:r>
        <w:rPr>
          <w:rFonts w:ascii="Source Sans Pro" w:hAnsi="Source Sans Pro"/>
          <w:sz w:val="22"/>
          <w:szCs w:val="22"/>
          <w:lang w:val="sk-SK"/>
        </w:rPr>
        <w:t>al</w:t>
      </w:r>
      <w:r w:rsidR="00707FDF">
        <w:rPr>
          <w:rFonts w:ascii="Source Sans Pro" w:hAnsi="Source Sans Pro"/>
          <w:sz w:val="22"/>
          <w:szCs w:val="22"/>
          <w:lang w:val="sk-SK"/>
        </w:rPr>
        <w:t>naté vrchy</w:t>
      </w:r>
      <w:r w:rsidRPr="00E34B4C">
        <w:rPr>
          <w:rFonts w:ascii="Source Sans Pro" w:hAnsi="Source Sans Pro"/>
          <w:sz w:val="22"/>
          <w:szCs w:val="22"/>
          <w:lang w:val="sk-SK"/>
        </w:rPr>
        <w:t xml:space="preserve">, Niagarské vodopády, Mount </w:t>
      </w:r>
      <w:proofErr w:type="spellStart"/>
      <w:r w:rsidRPr="00E34B4C">
        <w:rPr>
          <w:rFonts w:ascii="Source Sans Pro" w:hAnsi="Source Sans Pro"/>
          <w:sz w:val="22"/>
          <w:szCs w:val="22"/>
          <w:lang w:val="sk-SK"/>
        </w:rPr>
        <w:t>Hood</w:t>
      </w:r>
      <w:proofErr w:type="spellEnd"/>
      <w:r w:rsidRPr="00E34B4C">
        <w:rPr>
          <w:rFonts w:ascii="Source Sans Pro" w:hAnsi="Source Sans Pro"/>
          <w:sz w:val="22"/>
          <w:szCs w:val="22"/>
          <w:lang w:val="sk-SK"/>
        </w:rPr>
        <w:t xml:space="preserve">, Grand </w:t>
      </w:r>
      <w:proofErr w:type="spellStart"/>
      <w:r w:rsidRPr="00E34B4C">
        <w:rPr>
          <w:rFonts w:ascii="Source Sans Pro" w:hAnsi="Source Sans Pro"/>
          <w:sz w:val="22"/>
          <w:szCs w:val="22"/>
          <w:lang w:val="sk-SK"/>
        </w:rPr>
        <w:t>Canyon</w:t>
      </w:r>
      <w:proofErr w:type="spellEnd"/>
      <w:r w:rsidRPr="00E34B4C">
        <w:rPr>
          <w:rFonts w:ascii="Source Sans Pro" w:hAnsi="Source Sans Pro"/>
          <w:sz w:val="22"/>
          <w:szCs w:val="22"/>
          <w:lang w:val="sk-SK"/>
        </w:rPr>
        <w:t xml:space="preserve">, </w:t>
      </w:r>
      <w:r w:rsidR="00707FDF">
        <w:rPr>
          <w:rFonts w:ascii="Source Sans Pro" w:hAnsi="Source Sans Pro"/>
          <w:sz w:val="22"/>
          <w:szCs w:val="22"/>
          <w:lang w:val="sk-SK"/>
        </w:rPr>
        <w:t>množstvo</w:t>
      </w:r>
      <w:r w:rsidRPr="00E34B4C">
        <w:rPr>
          <w:rFonts w:ascii="Source Sans Pro" w:hAnsi="Source Sans Pro"/>
          <w:sz w:val="22"/>
          <w:szCs w:val="22"/>
          <w:lang w:val="sk-SK"/>
        </w:rPr>
        <w:t xml:space="preserve"> úchvatných národných parkov ako napr. Yellowstonský.</w:t>
      </w:r>
    </w:p>
    <w:p w14:paraId="0D016823" w14:textId="77777777" w:rsidR="00213338" w:rsidRPr="00E34B4C" w:rsidRDefault="00E34B4C" w:rsidP="00E34B4C">
      <w:pPr>
        <w:ind w:right="-1"/>
        <w:jc w:val="both"/>
        <w:rPr>
          <w:rFonts w:ascii="Source Sans Pro" w:hAnsi="Source Sans Pro"/>
          <w:sz w:val="22"/>
          <w:szCs w:val="22"/>
          <w:lang w:val="sk-SK"/>
        </w:rPr>
      </w:pPr>
      <w:r w:rsidRPr="00E34B4C">
        <w:rPr>
          <w:rFonts w:ascii="Source Sans Pro" w:hAnsi="Source Sans Pro"/>
          <w:sz w:val="22"/>
          <w:szCs w:val="22"/>
          <w:lang w:val="sk-SK"/>
        </w:rPr>
        <w:t>Nebol</w:t>
      </w:r>
      <w:r w:rsidR="00707FDF">
        <w:rPr>
          <w:rFonts w:ascii="Source Sans Pro" w:hAnsi="Source Sans Pro"/>
          <w:sz w:val="22"/>
          <w:szCs w:val="22"/>
          <w:lang w:val="sk-SK"/>
        </w:rPr>
        <w:t>a</w:t>
      </w:r>
      <w:r w:rsidRPr="00E34B4C">
        <w:rPr>
          <w:rFonts w:ascii="Source Sans Pro" w:hAnsi="Source Sans Pro"/>
          <w:sz w:val="22"/>
          <w:szCs w:val="22"/>
          <w:lang w:val="sk-SK"/>
        </w:rPr>
        <w:t xml:space="preserve"> to však krása Nového sveta, ktorá na území dnešných USA priviedla v dobe stredoveku tisíce a tisíce pútnikov. Bola to túžba po náboženskej slobode. Skúsenosti so španielskou inkvizíciou, masakrom hugenotov, vraždenie </w:t>
      </w:r>
      <w:proofErr w:type="spellStart"/>
      <w:r w:rsidRPr="00E34B4C">
        <w:rPr>
          <w:rFonts w:ascii="Source Sans Pro" w:hAnsi="Source Sans Pro"/>
          <w:sz w:val="22"/>
          <w:szCs w:val="22"/>
          <w:lang w:val="sk-SK"/>
        </w:rPr>
        <w:t>valdenských</w:t>
      </w:r>
      <w:proofErr w:type="spellEnd"/>
      <w:r w:rsidRPr="00E34B4C">
        <w:rPr>
          <w:rFonts w:ascii="Source Sans Pro" w:hAnsi="Source Sans Pro"/>
          <w:sz w:val="22"/>
          <w:szCs w:val="22"/>
          <w:lang w:val="sk-SK"/>
        </w:rPr>
        <w:t>, upaľovanie na hraniciach, vešanie, bičovanie a väznenie nútili obyvateľov Európy hľadať nový domov. A ten tiež našli, keď na breh Nového sveta vstúpili 9. novembra 1620 prví osadníci.</w:t>
      </w:r>
    </w:p>
    <w:p w14:paraId="0A04B819" w14:textId="77777777" w:rsidR="00213338" w:rsidRPr="00E34B4C" w:rsidRDefault="00E34B4C" w:rsidP="00213338">
      <w:pPr>
        <w:ind w:right="-1"/>
        <w:jc w:val="both"/>
        <w:rPr>
          <w:rFonts w:ascii="Source Sans Pro" w:hAnsi="Source Sans Pro"/>
          <w:sz w:val="22"/>
          <w:szCs w:val="22"/>
          <w:lang w:val="sk-SK"/>
        </w:rPr>
      </w:pPr>
      <w:r w:rsidRPr="00E34B4C">
        <w:rPr>
          <w:rFonts w:ascii="Source Sans Pro" w:hAnsi="Source Sans Pro"/>
          <w:sz w:val="22"/>
          <w:szCs w:val="22"/>
          <w:lang w:val="sk-SK"/>
        </w:rPr>
        <w:t>Zakladatelia USA dbali na slobodu vyznania a striktne oddeľovali náboženstvo od vládnej moci. Mali skúsenosti so stredovekou cirkvou</w:t>
      </w:r>
      <w:r w:rsidR="00707FDF">
        <w:rPr>
          <w:rFonts w:ascii="Source Sans Pro" w:hAnsi="Source Sans Pro"/>
          <w:sz w:val="22"/>
          <w:szCs w:val="22"/>
          <w:lang w:val="sk-SK"/>
        </w:rPr>
        <w:t xml:space="preserve">. Deklarácia </w:t>
      </w:r>
      <w:proofErr w:type="spellStart"/>
      <w:r w:rsidR="00707FDF">
        <w:rPr>
          <w:rFonts w:ascii="Source Sans Pro" w:hAnsi="Source Sans Pro"/>
          <w:sz w:val="22"/>
          <w:szCs w:val="22"/>
          <w:lang w:val="sk-SK"/>
        </w:rPr>
        <w:t>nezávislovsti</w:t>
      </w:r>
      <w:proofErr w:type="spellEnd"/>
      <w:r w:rsidRPr="00E34B4C">
        <w:rPr>
          <w:rFonts w:ascii="Source Sans Pro" w:hAnsi="Source Sans Pro"/>
          <w:sz w:val="22"/>
          <w:szCs w:val="22"/>
          <w:lang w:val="sk-SK"/>
        </w:rPr>
        <w:t xml:space="preserve"> a potom aj Ústava mal</w:t>
      </w:r>
      <w:r w:rsidR="00707FDF">
        <w:rPr>
          <w:rFonts w:ascii="Source Sans Pro" w:hAnsi="Source Sans Pro"/>
          <w:sz w:val="22"/>
          <w:szCs w:val="22"/>
          <w:lang w:val="sk-SK"/>
        </w:rPr>
        <w:t>i</w:t>
      </w:r>
      <w:r w:rsidRPr="00E34B4C">
        <w:rPr>
          <w:rFonts w:ascii="Source Sans Pro" w:hAnsi="Source Sans Pro"/>
          <w:sz w:val="22"/>
          <w:szCs w:val="22"/>
          <w:lang w:val="sk-SK"/>
        </w:rPr>
        <w:t xml:space="preserve"> chrániť cennú slobodu. Táto ohromná krajina dala teda úprimným kresťanom slobodu. Nie je preto prekvapením, že aj o tejto výnimočnej udalosti napísal prorok Ján. Nie je preto prekvapením, že aj o tejto výnimočnej udalosti napísal prorok Ján. Boh totiž vždy svojmu ľudu zjavuje potrebné a dôležité informácie (Am 3:7). Prvá šelma (mocnosť) z knihy Zjavenia (</w:t>
      </w:r>
      <w:proofErr w:type="spellStart"/>
      <w:r w:rsidRPr="00E34B4C">
        <w:rPr>
          <w:rFonts w:ascii="Source Sans Pro" w:hAnsi="Source Sans Pro"/>
          <w:sz w:val="22"/>
          <w:szCs w:val="22"/>
          <w:lang w:val="sk-SK"/>
        </w:rPr>
        <w:t>Zj</w:t>
      </w:r>
      <w:proofErr w:type="spellEnd"/>
      <w:r w:rsidRPr="00E34B4C">
        <w:rPr>
          <w:rFonts w:ascii="Source Sans Pro" w:hAnsi="Source Sans Pro"/>
          <w:sz w:val="22"/>
          <w:szCs w:val="22"/>
          <w:lang w:val="sk-SK"/>
        </w:rPr>
        <w:t xml:space="preserve"> 13:2-4), ktorá predstavuje pápežskú moc, o svoju moc v roku 1798 dočasne prišla. Ďalšia šelma/mocnosť v knihe Zjavenia sa rodí a rastie vo svojej moci v rovnakom čase, keď pápežstvo dostáva smrteľnú ranu (</w:t>
      </w:r>
      <w:proofErr w:type="spellStart"/>
      <w:r w:rsidRPr="00E34B4C">
        <w:rPr>
          <w:rFonts w:ascii="Source Sans Pro" w:hAnsi="Source Sans Pro"/>
          <w:sz w:val="22"/>
          <w:szCs w:val="22"/>
          <w:lang w:val="sk-SK"/>
        </w:rPr>
        <w:t>Zj</w:t>
      </w:r>
      <w:proofErr w:type="spellEnd"/>
      <w:r w:rsidRPr="00E34B4C">
        <w:rPr>
          <w:rFonts w:ascii="Source Sans Pro" w:hAnsi="Source Sans Pro"/>
          <w:sz w:val="22"/>
          <w:szCs w:val="22"/>
          <w:lang w:val="sk-SK"/>
        </w:rPr>
        <w:t xml:space="preserve"> 13:11).</w:t>
      </w:r>
      <w:r w:rsidR="00213338" w:rsidRPr="00E34B4C">
        <w:rPr>
          <w:rFonts w:ascii="Source Sans Pro" w:hAnsi="Source Sans Pro"/>
          <w:sz w:val="22"/>
          <w:szCs w:val="22"/>
          <w:lang w:val="sk-SK"/>
        </w:rPr>
        <w:t xml:space="preserve"> </w:t>
      </w:r>
      <w:r w:rsidRPr="00E34B4C">
        <w:rPr>
          <w:rFonts w:ascii="Source Sans Pro" w:hAnsi="Source Sans Pro"/>
          <w:sz w:val="22"/>
          <w:szCs w:val="22"/>
          <w:lang w:val="sk-SK"/>
        </w:rPr>
        <w:t>Kto je teda tou druhou šelmou, ktorá má rohy ako baránok a povstáva „zo zeme“? Je iba jedna celosvetová mocnosť, ktorá tieto vopred vyslovené parametre spĺňa: Bez pochyby sa jedná o USA.</w:t>
      </w:r>
    </w:p>
    <w:p w14:paraId="72173F17" w14:textId="77777777" w:rsidR="00E34B4C" w:rsidRPr="00E34B4C" w:rsidRDefault="00E34B4C" w:rsidP="00E34B4C">
      <w:pPr>
        <w:pStyle w:val="Odstavecseseznamem"/>
        <w:numPr>
          <w:ilvl w:val="0"/>
          <w:numId w:val="40"/>
        </w:numPr>
        <w:suppressAutoHyphens w:val="0"/>
        <w:ind w:right="-1"/>
        <w:jc w:val="both"/>
        <w:rPr>
          <w:rFonts w:ascii="Source Sans Pro" w:hAnsi="Source Sans Pro"/>
          <w:sz w:val="22"/>
          <w:szCs w:val="22"/>
          <w:lang w:val="sk-SK"/>
        </w:rPr>
      </w:pPr>
      <w:r w:rsidRPr="00E34B4C">
        <w:rPr>
          <w:rFonts w:ascii="Source Sans Pro" w:hAnsi="Source Sans Pro"/>
          <w:sz w:val="22"/>
          <w:szCs w:val="22"/>
          <w:lang w:val="sk-SK"/>
        </w:rPr>
        <w:t>Vystupuje z pustiny, nie zo zaľudnenej časti sveta.</w:t>
      </w:r>
    </w:p>
    <w:p w14:paraId="00DC5569" w14:textId="77777777" w:rsidR="00E34B4C" w:rsidRPr="00E34B4C" w:rsidRDefault="00E34B4C" w:rsidP="00E34B4C">
      <w:pPr>
        <w:pStyle w:val="Odstavecseseznamem"/>
        <w:numPr>
          <w:ilvl w:val="0"/>
          <w:numId w:val="40"/>
        </w:numPr>
        <w:suppressAutoHyphens w:val="0"/>
        <w:ind w:right="-1"/>
        <w:jc w:val="both"/>
        <w:rPr>
          <w:rFonts w:ascii="Source Sans Pro" w:hAnsi="Source Sans Pro"/>
          <w:sz w:val="22"/>
          <w:szCs w:val="22"/>
          <w:lang w:val="sk-SK"/>
        </w:rPr>
      </w:pPr>
      <w:r w:rsidRPr="00E34B4C">
        <w:rPr>
          <w:rFonts w:ascii="Source Sans Pro" w:hAnsi="Source Sans Pro"/>
          <w:sz w:val="22"/>
          <w:szCs w:val="22"/>
          <w:lang w:val="sk-SK"/>
        </w:rPr>
        <w:t>Získa význačné postavenie v čase, keď prvá šelma zo Zjavenia 13. kapitoly bola smrteľne zranená.</w:t>
      </w:r>
    </w:p>
    <w:p w14:paraId="1FC560F5" w14:textId="77777777" w:rsidR="00E34B4C" w:rsidRPr="00E34B4C" w:rsidRDefault="00E34B4C" w:rsidP="00E34B4C">
      <w:pPr>
        <w:pStyle w:val="Odstavecseseznamem"/>
        <w:numPr>
          <w:ilvl w:val="0"/>
          <w:numId w:val="40"/>
        </w:numPr>
        <w:suppressAutoHyphens w:val="0"/>
        <w:ind w:right="-1"/>
        <w:jc w:val="both"/>
        <w:rPr>
          <w:rFonts w:ascii="Source Sans Pro" w:hAnsi="Source Sans Pro"/>
          <w:sz w:val="22"/>
          <w:szCs w:val="22"/>
          <w:lang w:val="sk-SK"/>
        </w:rPr>
      </w:pPr>
      <w:r w:rsidRPr="00E34B4C">
        <w:rPr>
          <w:rFonts w:ascii="Source Sans Pro" w:hAnsi="Source Sans Pro"/>
          <w:sz w:val="22"/>
          <w:szCs w:val="22"/>
          <w:lang w:val="sk-SK"/>
        </w:rPr>
        <w:t>Stane sa svetovou veľmocou s demokratickým zriadením, pretože nemá koruny, ktoré symbolizujú kráľovskú moc.</w:t>
      </w:r>
    </w:p>
    <w:p w14:paraId="7225593D" w14:textId="77777777" w:rsidR="00707FDF" w:rsidRDefault="00E34B4C" w:rsidP="00E34B4C">
      <w:pPr>
        <w:suppressAutoHyphens w:val="0"/>
        <w:ind w:right="-1"/>
        <w:jc w:val="both"/>
        <w:rPr>
          <w:rFonts w:ascii="Source Sans Pro" w:hAnsi="Source Sans Pro"/>
          <w:sz w:val="22"/>
          <w:szCs w:val="22"/>
          <w:lang w:val="sk-SK"/>
        </w:rPr>
      </w:pPr>
      <w:r w:rsidRPr="00E34B4C">
        <w:rPr>
          <w:rFonts w:ascii="Source Sans Pro" w:hAnsi="Source Sans Pro"/>
          <w:sz w:val="22"/>
          <w:szCs w:val="22"/>
          <w:lang w:val="sk-SK"/>
        </w:rPr>
        <w:t>Proroctvo o druhej šelme však pokračuje a hovorí, že hovorila ako drak a núti krajinu a jej obyvateľov, aby kľakali pred prvou šelmou, ktorej sa zahojila jej smrteľná rana (</w:t>
      </w:r>
      <w:proofErr w:type="spellStart"/>
      <w:r w:rsidRPr="00E34B4C">
        <w:rPr>
          <w:rFonts w:ascii="Source Sans Pro" w:hAnsi="Source Sans Pro"/>
          <w:sz w:val="22"/>
          <w:szCs w:val="22"/>
          <w:lang w:val="sk-SK"/>
        </w:rPr>
        <w:t>Zj</w:t>
      </w:r>
      <w:proofErr w:type="spellEnd"/>
      <w:r w:rsidRPr="00E34B4C">
        <w:rPr>
          <w:rFonts w:ascii="Source Sans Pro" w:hAnsi="Source Sans Pro"/>
          <w:sz w:val="22"/>
          <w:szCs w:val="22"/>
          <w:lang w:val="sk-SK"/>
        </w:rPr>
        <w:t xml:space="preserve"> 13:12).</w:t>
      </w:r>
    </w:p>
    <w:p w14:paraId="1DDD7462" w14:textId="77777777" w:rsidR="00213338" w:rsidRPr="00707FDF" w:rsidRDefault="00213338" w:rsidP="00707FDF">
      <w:pPr>
        <w:pStyle w:val="Odstavecseseznamem"/>
        <w:numPr>
          <w:ilvl w:val="0"/>
          <w:numId w:val="40"/>
        </w:numPr>
        <w:suppressAutoHyphens w:val="0"/>
        <w:ind w:right="-1"/>
        <w:jc w:val="both"/>
        <w:rPr>
          <w:rFonts w:ascii="Source Sans Pro" w:hAnsi="Source Sans Pro"/>
          <w:sz w:val="22"/>
          <w:szCs w:val="22"/>
          <w:lang w:val="sk-SK"/>
        </w:rPr>
      </w:pPr>
      <w:r w:rsidRPr="00707FDF">
        <w:rPr>
          <w:rFonts w:ascii="Source Sans Pro" w:hAnsi="Source Sans Pro"/>
          <w:sz w:val="22"/>
          <w:szCs w:val="22"/>
          <w:lang w:val="sk-SK"/>
        </w:rPr>
        <w:t>Stane s</w:t>
      </w:r>
      <w:r w:rsidR="00707FDF">
        <w:rPr>
          <w:rFonts w:ascii="Source Sans Pro" w:hAnsi="Source Sans Pro"/>
          <w:sz w:val="22"/>
          <w:szCs w:val="22"/>
          <w:lang w:val="sk-SK"/>
        </w:rPr>
        <w:t>a svetovou veľmocou, ktorá povedie zbytok sveta k uctievaniu šelmy a prijatiu jej znamenia</w:t>
      </w:r>
      <w:r w:rsidRPr="00707FDF">
        <w:rPr>
          <w:rFonts w:ascii="Source Sans Pro" w:hAnsi="Source Sans Pro"/>
          <w:sz w:val="22"/>
          <w:szCs w:val="22"/>
          <w:lang w:val="sk-SK"/>
        </w:rPr>
        <w:t xml:space="preserve">. </w:t>
      </w:r>
    </w:p>
    <w:p w14:paraId="53C68F2B" w14:textId="77777777" w:rsidR="00E34B4C" w:rsidRPr="00E34B4C" w:rsidRDefault="00E34B4C" w:rsidP="00E34B4C">
      <w:pPr>
        <w:ind w:right="-1"/>
        <w:jc w:val="both"/>
        <w:rPr>
          <w:rFonts w:ascii="Source Sans Pro" w:hAnsi="Source Sans Pro"/>
          <w:sz w:val="22"/>
          <w:szCs w:val="22"/>
          <w:lang w:val="sk-SK"/>
        </w:rPr>
      </w:pPr>
      <w:r w:rsidRPr="00E34B4C">
        <w:rPr>
          <w:rFonts w:ascii="Source Sans Pro" w:hAnsi="Source Sans Pro"/>
          <w:sz w:val="22"/>
          <w:szCs w:val="22"/>
          <w:lang w:val="sk-SK"/>
        </w:rPr>
        <w:t xml:space="preserve">Čo teda znamená kľakať pred prvou šelmou/mocnosťou a čo je jej znamením? V Katolíckej kronike môžeme nájsť vyhlásenie: </w:t>
      </w:r>
      <w:r w:rsidRPr="00707FDF">
        <w:rPr>
          <w:rFonts w:ascii="Source Sans Pro" w:hAnsi="Source Sans Pro"/>
          <w:i/>
          <w:sz w:val="22"/>
          <w:szCs w:val="22"/>
          <w:lang w:val="sk-SK"/>
        </w:rPr>
        <w:t>„Nedeľa je dôkazom našej autority“</w:t>
      </w:r>
      <w:r w:rsidRPr="00E34B4C">
        <w:rPr>
          <w:rFonts w:ascii="Source Sans Pro" w:hAnsi="Source Sans Pro"/>
          <w:sz w:val="22"/>
          <w:szCs w:val="22"/>
          <w:lang w:val="sk-SK"/>
        </w:rPr>
        <w:t xml:space="preserve"> Teda pokloniť sa autorite pápežstva znamená uctievať nedeľu namiesto Bohom nariadenej soboty (</w:t>
      </w:r>
      <w:proofErr w:type="spellStart"/>
      <w:r w:rsidRPr="00E34B4C">
        <w:rPr>
          <w:rFonts w:ascii="Source Sans Pro" w:hAnsi="Source Sans Pro"/>
          <w:sz w:val="22"/>
          <w:szCs w:val="22"/>
          <w:lang w:val="sk-SK"/>
        </w:rPr>
        <w:t>Ez</w:t>
      </w:r>
      <w:proofErr w:type="spellEnd"/>
      <w:r w:rsidRPr="00E34B4C">
        <w:rPr>
          <w:rFonts w:ascii="Source Sans Pro" w:hAnsi="Source Sans Pro"/>
          <w:sz w:val="22"/>
          <w:szCs w:val="22"/>
          <w:lang w:val="sk-SK"/>
        </w:rPr>
        <w:t xml:space="preserve"> 20:20).</w:t>
      </w:r>
    </w:p>
    <w:p w14:paraId="036F4DF9" w14:textId="77777777" w:rsidR="00E34B4C" w:rsidRPr="00E34B4C" w:rsidRDefault="00E34B4C" w:rsidP="00E34B4C">
      <w:pPr>
        <w:ind w:right="-1"/>
        <w:jc w:val="both"/>
        <w:rPr>
          <w:rFonts w:ascii="Source Sans Pro" w:hAnsi="Source Sans Pro"/>
          <w:sz w:val="22"/>
          <w:szCs w:val="22"/>
          <w:lang w:val="sk-SK"/>
        </w:rPr>
      </w:pPr>
      <w:r w:rsidRPr="00E34B4C">
        <w:rPr>
          <w:rFonts w:ascii="Source Sans Pro" w:hAnsi="Source Sans Pro"/>
          <w:sz w:val="22"/>
          <w:szCs w:val="22"/>
          <w:lang w:val="sk-SK"/>
        </w:rPr>
        <w:t>Stačí, aby USA morálne a legislatívne vytvorili nátlak na svätenie nedele ako dňa odpočinku a tým dali celému svetu jasný signál na jeho prijatie. Do tohto procesu sa tiež aktívne zapoj</w:t>
      </w:r>
      <w:r w:rsidR="00707FDF">
        <w:rPr>
          <w:rFonts w:ascii="Source Sans Pro" w:hAnsi="Source Sans Pro"/>
          <w:sz w:val="22"/>
          <w:szCs w:val="22"/>
          <w:lang w:val="sk-SK"/>
        </w:rPr>
        <w:t>a</w:t>
      </w:r>
      <w:r w:rsidRPr="00E34B4C">
        <w:rPr>
          <w:rFonts w:ascii="Source Sans Pro" w:hAnsi="Source Sans Pro"/>
          <w:sz w:val="22"/>
          <w:szCs w:val="22"/>
          <w:lang w:val="sk-SK"/>
        </w:rPr>
        <w:t xml:space="preserve"> pôvodne protestantsk</w:t>
      </w:r>
      <w:r w:rsidR="00707FDF">
        <w:rPr>
          <w:rFonts w:ascii="Source Sans Pro" w:hAnsi="Source Sans Pro"/>
          <w:sz w:val="22"/>
          <w:szCs w:val="22"/>
          <w:lang w:val="sk-SK"/>
        </w:rPr>
        <w:t>é</w:t>
      </w:r>
      <w:r w:rsidRPr="00E34B4C">
        <w:rPr>
          <w:rFonts w:ascii="Source Sans Pro" w:hAnsi="Source Sans Pro"/>
          <w:sz w:val="22"/>
          <w:szCs w:val="22"/>
          <w:lang w:val="sk-SK"/>
        </w:rPr>
        <w:t xml:space="preserve"> cirkvi. Nátlak sa bude dokonca stupňovať až do tej miery, že </w:t>
      </w:r>
      <w:r w:rsidRPr="00707FDF">
        <w:rPr>
          <w:rFonts w:ascii="Source Sans Pro" w:hAnsi="Source Sans Pro"/>
          <w:i/>
          <w:sz w:val="22"/>
          <w:szCs w:val="22"/>
          <w:lang w:val="sk-SK"/>
        </w:rPr>
        <w:t>„núti všetkých, malých i veľkých, bohatých i chudobných, slobodných aj otrokov“</w:t>
      </w:r>
      <w:r w:rsidRPr="00E34B4C">
        <w:rPr>
          <w:rFonts w:ascii="Source Sans Pro" w:hAnsi="Source Sans Pro"/>
          <w:sz w:val="22"/>
          <w:szCs w:val="22"/>
          <w:lang w:val="sk-SK"/>
        </w:rPr>
        <w:t>, aby uctievali nedeľu. Celé to vyústi príkazom na likvidáciu všetkých, ktorí neposlúchnu (</w:t>
      </w:r>
      <w:proofErr w:type="spellStart"/>
      <w:r w:rsidRPr="00E34B4C">
        <w:rPr>
          <w:rFonts w:ascii="Source Sans Pro" w:hAnsi="Source Sans Pro"/>
          <w:sz w:val="22"/>
          <w:szCs w:val="22"/>
          <w:lang w:val="sk-SK"/>
        </w:rPr>
        <w:t>Zj</w:t>
      </w:r>
      <w:proofErr w:type="spellEnd"/>
      <w:r w:rsidRPr="00E34B4C">
        <w:rPr>
          <w:rFonts w:ascii="Source Sans Pro" w:hAnsi="Source Sans Pro"/>
          <w:sz w:val="22"/>
          <w:szCs w:val="22"/>
          <w:lang w:val="sk-SK"/>
        </w:rPr>
        <w:t xml:space="preserve"> 13:15).</w:t>
      </w:r>
    </w:p>
    <w:p w14:paraId="600F0BC4" w14:textId="77777777" w:rsidR="00DE0AF0" w:rsidRPr="00E34B4C" w:rsidRDefault="00E34B4C" w:rsidP="00E34B4C">
      <w:pPr>
        <w:ind w:right="-1"/>
        <w:jc w:val="both"/>
        <w:rPr>
          <w:rFonts w:ascii="Source Sans Pro" w:hAnsi="Source Sans Pro"/>
          <w:sz w:val="22"/>
          <w:szCs w:val="22"/>
          <w:lang w:val="sk-SK"/>
        </w:rPr>
      </w:pPr>
      <w:r w:rsidRPr="00E34B4C">
        <w:rPr>
          <w:rFonts w:ascii="Source Sans Pro" w:hAnsi="Source Sans Pro"/>
          <w:sz w:val="22"/>
          <w:szCs w:val="22"/>
          <w:lang w:val="sk-SK"/>
        </w:rPr>
        <w:t>Dobrou správou je, že toto aj ďalšie podobné proroctvo nám milujúci Boh dáva preto, aby nás ubezpečil, že má dejiny pevne vo svojich rukách, že pozná koniec od počiatku (</w:t>
      </w:r>
      <w:proofErr w:type="spellStart"/>
      <w:r w:rsidRPr="00E34B4C">
        <w:rPr>
          <w:rFonts w:ascii="Source Sans Pro" w:hAnsi="Source Sans Pro"/>
          <w:sz w:val="22"/>
          <w:szCs w:val="22"/>
          <w:lang w:val="sk-SK"/>
        </w:rPr>
        <w:t>Iz</w:t>
      </w:r>
      <w:proofErr w:type="spellEnd"/>
      <w:r w:rsidRPr="00E34B4C">
        <w:rPr>
          <w:rFonts w:ascii="Source Sans Pro" w:hAnsi="Source Sans Pro"/>
          <w:sz w:val="22"/>
          <w:szCs w:val="22"/>
          <w:lang w:val="sk-SK"/>
        </w:rPr>
        <w:t xml:space="preserve"> 46:10) a že nechce, aby sme boli zvedení. Je to tiež milujúci Ježiš Kristus, ktorý práve v čase rastúceho nátlaku na Boží ľud vstúpi nadprirodzenou mocou do chodu tohto sveta a ukončí dejiny zla. Nastolí svoje kráľovstvo plné lásky, pokoja a radosti.</w:t>
      </w:r>
    </w:p>
    <w:sectPr w:rsidR="00DE0AF0" w:rsidRPr="00E34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85" w:right="567" w:bottom="919" w:left="567" w:header="567" w:footer="56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F92C4" w14:textId="77777777" w:rsidR="00E24B56" w:rsidRDefault="00E24B56">
      <w:r>
        <w:separator/>
      </w:r>
    </w:p>
  </w:endnote>
  <w:endnote w:type="continuationSeparator" w:id="0">
    <w:p w14:paraId="6BEE20B3" w14:textId="77777777" w:rsidR="00E24B56" w:rsidRDefault="00E2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RW Grotesk T OT Light Cond">
    <w:altName w:val="URW Grotesk T OT Light Cond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 Pro Cond">
    <w:panose1 w:val="020B050603040309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criptS">
    <w:charset w:val="EE"/>
    <w:family w:val="auto"/>
    <w:pitch w:val="variable"/>
    <w:sig w:usb0="20003A87" w:usb1="00000000" w:usb2="00000000" w:usb3="00000000" w:csb0="000001FF" w:csb1="00000000"/>
  </w:font>
  <w:font w:name="Source Sans Pro">
    <w:altName w:val="Sans Serif Collection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BF586" w14:textId="77777777" w:rsidR="001C5849" w:rsidRDefault="001C58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164B0" w14:textId="77777777" w:rsidR="00990937" w:rsidRDefault="00234773" w:rsidP="00E437DA">
    <w:pPr>
      <w:jc w:val="right"/>
      <w:rPr>
        <w:rFonts w:ascii="Source Sans Pro" w:hAnsi="Source Sans Pro" w:cs="Tahoma"/>
        <w:sz w:val="28"/>
        <w:szCs w:val="28"/>
      </w:rPr>
    </w:pPr>
    <w:r>
      <w:rPr>
        <w:rFonts w:ascii="Source Sans Pro" w:hAnsi="Source Sans Pro" w:cs="Tahoma"/>
        <w:sz w:val="28"/>
        <w:szCs w:val="28"/>
      </w:rPr>
      <w:t>www.</w:t>
    </w:r>
    <w:r w:rsidR="00E437DA">
      <w:rPr>
        <w:rFonts w:ascii="Source Sans Pro" w:hAnsi="Source Sans Pro" w:cs="Tahoma"/>
        <w:sz w:val="28"/>
        <w:szCs w:val="28"/>
      </w:rPr>
      <w:t>svetembible</w:t>
    </w:r>
    <w:r>
      <w:rPr>
        <w:rFonts w:ascii="Source Sans Pro" w:hAnsi="Source Sans Pro" w:cs="Tahoma"/>
        <w:sz w:val="28"/>
        <w:szCs w:val="28"/>
      </w:rPr>
      <w:t>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9CDF4" w14:textId="77777777" w:rsidR="001C5849" w:rsidRDefault="001C58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6698B" w14:textId="77777777" w:rsidR="00E24B56" w:rsidRDefault="00E24B56">
      <w:r>
        <w:separator/>
      </w:r>
    </w:p>
  </w:footnote>
  <w:footnote w:type="continuationSeparator" w:id="0">
    <w:p w14:paraId="574357C6" w14:textId="77777777" w:rsidR="00E24B56" w:rsidRDefault="00E24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34DA9" w14:textId="77777777" w:rsidR="001C5849" w:rsidRDefault="001C58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83D63" w14:textId="77777777" w:rsidR="00990937" w:rsidRPr="00E34B4C" w:rsidRDefault="00E34B4C" w:rsidP="00E34B4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50003A17" wp14:editId="33C158CD">
              <wp:simplePos x="0" y="0"/>
              <wp:positionH relativeFrom="margin">
                <wp:align>right</wp:align>
              </wp:positionH>
              <wp:positionV relativeFrom="paragraph">
                <wp:posOffset>1154430</wp:posOffset>
              </wp:positionV>
              <wp:extent cx="2879725" cy="457200"/>
              <wp:effectExtent l="0" t="0" r="15875" b="0"/>
              <wp:wrapTight wrapText="bothSides">
                <wp:wrapPolygon edited="0">
                  <wp:start x="0" y="0"/>
                  <wp:lineTo x="0" y="20700"/>
                  <wp:lineTo x="21576" y="20700"/>
                  <wp:lineTo x="21576" y="0"/>
                  <wp:lineTo x="0" y="0"/>
                </wp:wrapPolygon>
              </wp:wrapTight>
              <wp:docPr id="1" name="Textový rámec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9725" cy="457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31BC1CF0" w14:textId="77777777" w:rsidR="00E34B4C" w:rsidRDefault="00E34B4C" w:rsidP="00E34B4C">
                          <w:pPr>
                            <w:spacing w:line="340" w:lineRule="exact"/>
                            <w:jc w:val="right"/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sk-SK" w:eastAsia="en-US"/>
                            </w:rPr>
                          </w:pPr>
                          <w:r w:rsidRPr="00E34B4C"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sk-SK" w:eastAsia="en-US"/>
                            </w:rPr>
                            <w:t>NECH ZAZNIE SLOBODA!</w:t>
                          </w:r>
                        </w:p>
                        <w:p w14:paraId="18AEE0A2" w14:textId="77777777" w:rsidR="00E34B4C" w:rsidRPr="00984B2E" w:rsidRDefault="00E34B4C" w:rsidP="00E34B4C">
                          <w:pPr>
                            <w:spacing w:line="340" w:lineRule="exact"/>
                            <w:jc w:val="right"/>
                            <w:rPr>
                              <w:rFonts w:ascii="Source Sans Pro" w:hAnsi="Source Sans Pro"/>
                              <w:sz w:val="30"/>
                              <w:szCs w:val="30"/>
                              <w:lang w:val="sk-SK" w:eastAsia="en-US"/>
                            </w:rPr>
                          </w:pPr>
                          <w:r w:rsidRPr="00E34B4C">
                            <w:rPr>
                              <w:rFonts w:ascii="Source Sans Pro" w:hAnsi="Source Sans Pro"/>
                              <w:bCs/>
                              <w:sz w:val="30"/>
                              <w:szCs w:val="30"/>
                              <w:lang w:val="sk-SK" w:eastAsia="en-US"/>
                            </w:rPr>
                            <w:t>Šelmy v biblickom proroctve</w:t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CFEAC" id="_x0000_t202" coordsize="21600,21600" o:spt="202" path="m,l,21600r21600,l21600,xe">
              <v:stroke joinstyle="miter"/>
              <v:path gradientshapeok="t" o:connecttype="rect"/>
            </v:shapetype>
            <v:shape id="Textový rámec 2" o:spid="_x0000_s1026" type="#_x0000_t202" style="position:absolute;margin-left:175.55pt;margin-top:90.9pt;width:226.75pt;height:36pt;z-index:-25165619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" o:allowincell="f" filled="f" stroked="f" strokeweight="0">
              <v:textbox inset="0,0,0,0">
                <w:txbxContent>
                  <w:p w:rsidR="00E34B4C" w:rsidRDefault="00E34B4C" w:rsidP="00E34B4C">
                    <w:pPr>
                      <w:spacing w:line="340" w:lineRule="exact"/>
                      <w:jc w:val="right"/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sk-SK" w:eastAsia="en-US"/>
                      </w:rPr>
                    </w:pPr>
                    <w:r w:rsidRPr="00E34B4C"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sk-SK" w:eastAsia="en-US"/>
                      </w:rPr>
                      <w:t>NECH ZAZNIE SLOBODA!</w:t>
                    </w:r>
                  </w:p>
                  <w:p w:rsidR="00E34B4C" w:rsidRPr="00984B2E" w:rsidRDefault="00E34B4C" w:rsidP="00E34B4C">
                    <w:pPr>
                      <w:spacing w:line="340" w:lineRule="exact"/>
                      <w:jc w:val="right"/>
                      <w:rPr>
                        <w:rFonts w:ascii="Source Sans Pro" w:hAnsi="Source Sans Pro"/>
                        <w:sz w:val="30"/>
                        <w:szCs w:val="30"/>
                        <w:lang w:val="sk-SK" w:eastAsia="en-US"/>
                      </w:rPr>
                    </w:pPr>
                    <w:r w:rsidRPr="00E34B4C">
                      <w:rPr>
                        <w:rFonts w:ascii="Source Sans Pro" w:hAnsi="Source Sans Pro"/>
                        <w:bCs/>
                        <w:sz w:val="30"/>
                        <w:szCs w:val="30"/>
                        <w:lang w:val="sk-SK" w:eastAsia="en-US"/>
                      </w:rPr>
                      <w:t>Šelmy v biblickom proroctve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B787F26" wp14:editId="78B2A400">
              <wp:simplePos x="0" y="0"/>
              <wp:positionH relativeFrom="column">
                <wp:posOffset>6107430</wp:posOffset>
              </wp:positionH>
              <wp:positionV relativeFrom="paragraph">
                <wp:posOffset>135255</wp:posOffset>
              </wp:positionV>
              <wp:extent cx="647700" cy="523875"/>
              <wp:effectExtent l="0" t="0" r="19050" b="28575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5238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2984FB" w14:textId="32027903" w:rsidR="00E34B4C" w:rsidRPr="00DE34DE" w:rsidRDefault="001C5849" w:rsidP="00E34B4C">
                          <w:pPr>
                            <w:spacing w:line="560" w:lineRule="exact"/>
                            <w:jc w:val="right"/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787F2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480.9pt;margin-top:10.65pt;width:51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" filled="f">
              <v:textbox>
                <w:txbxContent>
                  <w:p w14:paraId="132984FB" w14:textId="32027903" w:rsidR="00E34B4C" w:rsidRPr="00DE34DE" w:rsidRDefault="001C5849" w:rsidP="00E34B4C">
                    <w:pPr>
                      <w:spacing w:line="560" w:lineRule="exact"/>
                      <w:jc w:val="right"/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</w:pPr>
                    <w:r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>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544E6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84A93F9" wp14:editId="601BC0F3">
              <wp:simplePos x="0" y="0"/>
              <wp:positionH relativeFrom="margin">
                <wp:align>left</wp:align>
              </wp:positionH>
              <wp:positionV relativeFrom="paragraph">
                <wp:posOffset>182880</wp:posOffset>
              </wp:positionV>
              <wp:extent cx="1695450" cy="704850"/>
              <wp:effectExtent l="0" t="0" r="0" b="0"/>
              <wp:wrapSquare wrapText="bothSides"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7C007F" w14:textId="77777777" w:rsidR="00E34B4C" w:rsidRPr="00F24BC8" w:rsidRDefault="00E34B4C" w:rsidP="00E34B4C">
                          <w:pPr>
                            <w:spacing w:line="560" w:lineRule="exact"/>
                            <w:ind w:left="-284"/>
                            <w:contextualSpacing/>
                            <w:jc w:val="both"/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F24BC8"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SVETOM</w:t>
                          </w:r>
                          <w:r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 xml:space="preserve"> BIBLIE</w:t>
                          </w:r>
                        </w:p>
                      </w:txbxContent>
                    </wps:txbx>
                    <wps:bodyPr rot="0" vert="horz" wrap="square" lIns="32400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35FD4E" id="_x0000_s1028" type="#_x0000_t202" style="position:absolute;margin-left:0;margin-top:14.4pt;width:133.5pt;height:55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" filled="f" stroked="f">
              <v:textbox inset="9mm,0,,0">
                <w:txbxContent>
                  <w:p w:rsidR="00E34B4C" w:rsidRPr="00F24BC8" w:rsidRDefault="00E34B4C" w:rsidP="00E34B4C">
                    <w:pPr>
                      <w:spacing w:line="560" w:lineRule="exact"/>
                      <w:ind w:left="-284"/>
                      <w:contextualSpacing/>
                      <w:jc w:val="both"/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</w:pPr>
                    <w:r w:rsidRPr="00F24BC8"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>SVETOM</w:t>
                    </w:r>
                    <w:r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 xml:space="preserve"> BIBLIE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0" allowOverlap="1" wp14:anchorId="23C6101B" wp14:editId="0064AFE2">
          <wp:simplePos x="0" y="0"/>
          <wp:positionH relativeFrom="column">
            <wp:posOffset>0</wp:posOffset>
          </wp:positionH>
          <wp:positionV relativeFrom="paragraph">
            <wp:posOffset>11430</wp:posOffset>
          </wp:positionV>
          <wp:extent cx="6840220" cy="1609725"/>
          <wp:effectExtent l="0" t="0" r="0" b="0"/>
          <wp:wrapSquare wrapText="largest"/>
          <wp:docPr id="8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60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1950F" w14:textId="77777777" w:rsidR="001C5849" w:rsidRDefault="001C58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2FBE"/>
    <w:multiLevelType w:val="hybridMultilevel"/>
    <w:tmpl w:val="7318DD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B4DAA"/>
    <w:multiLevelType w:val="hybridMultilevel"/>
    <w:tmpl w:val="67604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6093F"/>
    <w:multiLevelType w:val="hybridMultilevel"/>
    <w:tmpl w:val="ABC2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61FD"/>
    <w:multiLevelType w:val="hybridMultilevel"/>
    <w:tmpl w:val="DFDEE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07AA9"/>
    <w:multiLevelType w:val="hybridMultilevel"/>
    <w:tmpl w:val="B3928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C2E29"/>
    <w:multiLevelType w:val="hybridMultilevel"/>
    <w:tmpl w:val="25187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175E3"/>
    <w:multiLevelType w:val="hybridMultilevel"/>
    <w:tmpl w:val="791ED080"/>
    <w:lvl w:ilvl="0" w:tplc="E1E00FE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A5CBC"/>
    <w:multiLevelType w:val="hybridMultilevel"/>
    <w:tmpl w:val="6F209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14C8C"/>
    <w:multiLevelType w:val="hybridMultilevel"/>
    <w:tmpl w:val="9C70ED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3B475F"/>
    <w:multiLevelType w:val="hybridMultilevel"/>
    <w:tmpl w:val="8684E8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351F5"/>
    <w:multiLevelType w:val="hybridMultilevel"/>
    <w:tmpl w:val="D4566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E3AA4"/>
    <w:multiLevelType w:val="hybridMultilevel"/>
    <w:tmpl w:val="0A40A744"/>
    <w:lvl w:ilvl="0" w:tplc="8244FB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F20AC"/>
    <w:multiLevelType w:val="hybridMultilevel"/>
    <w:tmpl w:val="495E0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64894"/>
    <w:multiLevelType w:val="hybridMultilevel"/>
    <w:tmpl w:val="2DEE82FA"/>
    <w:lvl w:ilvl="0" w:tplc="51F831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25D66"/>
    <w:multiLevelType w:val="hybridMultilevel"/>
    <w:tmpl w:val="A99666A8"/>
    <w:lvl w:ilvl="0" w:tplc="51F831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94D51"/>
    <w:multiLevelType w:val="hybridMultilevel"/>
    <w:tmpl w:val="0A40A744"/>
    <w:lvl w:ilvl="0" w:tplc="8244FB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16749"/>
    <w:multiLevelType w:val="hybridMultilevel"/>
    <w:tmpl w:val="74208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B817B0"/>
    <w:multiLevelType w:val="hybridMultilevel"/>
    <w:tmpl w:val="B3928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75BBD"/>
    <w:multiLevelType w:val="hybridMultilevel"/>
    <w:tmpl w:val="91E23864"/>
    <w:lvl w:ilvl="0" w:tplc="D62E42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C665F"/>
    <w:multiLevelType w:val="hybridMultilevel"/>
    <w:tmpl w:val="31C25D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E4748"/>
    <w:multiLevelType w:val="hybridMultilevel"/>
    <w:tmpl w:val="9BAE0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87EE3"/>
    <w:multiLevelType w:val="hybridMultilevel"/>
    <w:tmpl w:val="296C5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20CBC"/>
    <w:multiLevelType w:val="hybridMultilevel"/>
    <w:tmpl w:val="724C2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517B11"/>
    <w:multiLevelType w:val="hybridMultilevel"/>
    <w:tmpl w:val="A6B64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31544"/>
    <w:multiLevelType w:val="hybridMultilevel"/>
    <w:tmpl w:val="02BC3E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5854A7"/>
    <w:multiLevelType w:val="hybridMultilevel"/>
    <w:tmpl w:val="DB8285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E5D7D"/>
    <w:multiLevelType w:val="hybridMultilevel"/>
    <w:tmpl w:val="77708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E6060"/>
    <w:multiLevelType w:val="hybridMultilevel"/>
    <w:tmpl w:val="91E23864"/>
    <w:lvl w:ilvl="0" w:tplc="D62E42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950F1"/>
    <w:multiLevelType w:val="hybridMultilevel"/>
    <w:tmpl w:val="05167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770CE"/>
    <w:multiLevelType w:val="hybridMultilevel"/>
    <w:tmpl w:val="C68466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453156"/>
    <w:multiLevelType w:val="hybridMultilevel"/>
    <w:tmpl w:val="991C604A"/>
    <w:lvl w:ilvl="0" w:tplc="E7962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FC4D8E"/>
    <w:multiLevelType w:val="hybridMultilevel"/>
    <w:tmpl w:val="13F4E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43DDF"/>
    <w:multiLevelType w:val="hybridMultilevel"/>
    <w:tmpl w:val="1B4A3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B4671"/>
    <w:multiLevelType w:val="hybridMultilevel"/>
    <w:tmpl w:val="34DC2B1E"/>
    <w:lvl w:ilvl="0" w:tplc="51F831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A5DB4"/>
    <w:multiLevelType w:val="hybridMultilevel"/>
    <w:tmpl w:val="215A0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602E2"/>
    <w:multiLevelType w:val="hybridMultilevel"/>
    <w:tmpl w:val="7C10F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711DCB"/>
    <w:multiLevelType w:val="hybridMultilevel"/>
    <w:tmpl w:val="3C74A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C4584"/>
    <w:multiLevelType w:val="hybridMultilevel"/>
    <w:tmpl w:val="2DEE82FA"/>
    <w:lvl w:ilvl="0" w:tplc="51F831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84EF4"/>
    <w:multiLevelType w:val="hybridMultilevel"/>
    <w:tmpl w:val="77708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50C1"/>
    <w:multiLevelType w:val="hybridMultilevel"/>
    <w:tmpl w:val="733A17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020D7"/>
    <w:multiLevelType w:val="hybridMultilevel"/>
    <w:tmpl w:val="1B4A3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905CE"/>
    <w:multiLevelType w:val="hybridMultilevel"/>
    <w:tmpl w:val="C99616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174763"/>
    <w:multiLevelType w:val="hybridMultilevel"/>
    <w:tmpl w:val="E1B0D1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57FE3"/>
    <w:multiLevelType w:val="hybridMultilevel"/>
    <w:tmpl w:val="991C604A"/>
    <w:lvl w:ilvl="0" w:tplc="E7962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2402F4"/>
    <w:multiLevelType w:val="hybridMultilevel"/>
    <w:tmpl w:val="6F209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055806">
    <w:abstractNumId w:val="5"/>
  </w:num>
  <w:num w:numId="2" w16cid:durableId="100806348">
    <w:abstractNumId w:val="2"/>
  </w:num>
  <w:num w:numId="3" w16cid:durableId="585189605">
    <w:abstractNumId w:val="40"/>
  </w:num>
  <w:num w:numId="4" w16cid:durableId="664893653">
    <w:abstractNumId w:val="32"/>
  </w:num>
  <w:num w:numId="5" w16cid:durableId="1499268521">
    <w:abstractNumId w:val="19"/>
  </w:num>
  <w:num w:numId="6" w16cid:durableId="1185291112">
    <w:abstractNumId w:val="26"/>
  </w:num>
  <w:num w:numId="7" w16cid:durableId="1534997135">
    <w:abstractNumId w:val="38"/>
  </w:num>
  <w:num w:numId="8" w16cid:durableId="2141530356">
    <w:abstractNumId w:val="39"/>
  </w:num>
  <w:num w:numId="9" w16cid:durableId="1113666911">
    <w:abstractNumId w:val="18"/>
  </w:num>
  <w:num w:numId="10" w16cid:durableId="356663665">
    <w:abstractNumId w:val="27"/>
  </w:num>
  <w:num w:numId="11" w16cid:durableId="1570189040">
    <w:abstractNumId w:val="6"/>
  </w:num>
  <w:num w:numId="12" w16cid:durableId="1246652511">
    <w:abstractNumId w:val="29"/>
  </w:num>
  <w:num w:numId="13" w16cid:durableId="1764495174">
    <w:abstractNumId w:val="41"/>
  </w:num>
  <w:num w:numId="14" w16cid:durableId="1085343089">
    <w:abstractNumId w:val="8"/>
  </w:num>
  <w:num w:numId="15" w16cid:durableId="905071272">
    <w:abstractNumId w:val="3"/>
  </w:num>
  <w:num w:numId="16" w16cid:durableId="988169108">
    <w:abstractNumId w:val="22"/>
  </w:num>
  <w:num w:numId="17" w16cid:durableId="1029917973">
    <w:abstractNumId w:val="1"/>
  </w:num>
  <w:num w:numId="18" w16cid:durableId="1002784070">
    <w:abstractNumId w:val="24"/>
  </w:num>
  <w:num w:numId="19" w16cid:durableId="536084868">
    <w:abstractNumId w:val="43"/>
  </w:num>
  <w:num w:numId="20" w16cid:durableId="1487550457">
    <w:abstractNumId w:val="30"/>
  </w:num>
  <w:num w:numId="21" w16cid:durableId="1122572962">
    <w:abstractNumId w:val="21"/>
  </w:num>
  <w:num w:numId="22" w16cid:durableId="1926331987">
    <w:abstractNumId w:val="31"/>
  </w:num>
  <w:num w:numId="23" w16cid:durableId="879896737">
    <w:abstractNumId w:val="34"/>
  </w:num>
  <w:num w:numId="24" w16cid:durableId="1749426221">
    <w:abstractNumId w:val="35"/>
  </w:num>
  <w:num w:numId="25" w16cid:durableId="271203646">
    <w:abstractNumId w:val="7"/>
  </w:num>
  <w:num w:numId="26" w16cid:durableId="590241248">
    <w:abstractNumId w:val="44"/>
  </w:num>
  <w:num w:numId="27" w16cid:durableId="1058434648">
    <w:abstractNumId w:val="16"/>
  </w:num>
  <w:num w:numId="28" w16cid:durableId="1237669112">
    <w:abstractNumId w:val="4"/>
  </w:num>
  <w:num w:numId="29" w16cid:durableId="853567830">
    <w:abstractNumId w:val="17"/>
  </w:num>
  <w:num w:numId="30" w16cid:durableId="2001541137">
    <w:abstractNumId w:val="20"/>
  </w:num>
  <w:num w:numId="31" w16cid:durableId="572005874">
    <w:abstractNumId w:val="23"/>
  </w:num>
  <w:num w:numId="32" w16cid:durableId="743796048">
    <w:abstractNumId w:val="37"/>
  </w:num>
  <w:num w:numId="33" w16cid:durableId="539981077">
    <w:abstractNumId w:val="13"/>
  </w:num>
  <w:num w:numId="34" w16cid:durableId="1004089624">
    <w:abstractNumId w:val="0"/>
  </w:num>
  <w:num w:numId="35" w16cid:durableId="1454208408">
    <w:abstractNumId w:val="9"/>
  </w:num>
  <w:num w:numId="36" w16cid:durableId="491456049">
    <w:abstractNumId w:val="36"/>
  </w:num>
  <w:num w:numId="37" w16cid:durableId="889532931">
    <w:abstractNumId w:val="28"/>
  </w:num>
  <w:num w:numId="38" w16cid:durableId="1295327365">
    <w:abstractNumId w:val="10"/>
  </w:num>
  <w:num w:numId="39" w16cid:durableId="192966413">
    <w:abstractNumId w:val="25"/>
  </w:num>
  <w:num w:numId="40" w16cid:durableId="1661957443">
    <w:abstractNumId w:val="15"/>
  </w:num>
  <w:num w:numId="41" w16cid:durableId="1573852160">
    <w:abstractNumId w:val="12"/>
  </w:num>
  <w:num w:numId="42" w16cid:durableId="1925528324">
    <w:abstractNumId w:val="33"/>
  </w:num>
  <w:num w:numId="43" w16cid:durableId="444615553">
    <w:abstractNumId w:val="14"/>
  </w:num>
  <w:num w:numId="44" w16cid:durableId="2104523493">
    <w:abstractNumId w:val="11"/>
  </w:num>
  <w:num w:numId="45" w16cid:durableId="31676670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cs-CZ" w:vendorID="64" w:dllVersion="4096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37"/>
    <w:rsid w:val="00002B24"/>
    <w:rsid w:val="000279DB"/>
    <w:rsid w:val="00027BD1"/>
    <w:rsid w:val="00031193"/>
    <w:rsid w:val="00192E30"/>
    <w:rsid w:val="001933B9"/>
    <w:rsid w:val="001A344A"/>
    <w:rsid w:val="001C5849"/>
    <w:rsid w:val="002123FF"/>
    <w:rsid w:val="00213338"/>
    <w:rsid w:val="002261D1"/>
    <w:rsid w:val="00234773"/>
    <w:rsid w:val="00250B5B"/>
    <w:rsid w:val="002A239E"/>
    <w:rsid w:val="002C02B8"/>
    <w:rsid w:val="002F3A5E"/>
    <w:rsid w:val="00333268"/>
    <w:rsid w:val="00351DC4"/>
    <w:rsid w:val="00351DC6"/>
    <w:rsid w:val="003632DF"/>
    <w:rsid w:val="00382423"/>
    <w:rsid w:val="003A10D4"/>
    <w:rsid w:val="00472A1F"/>
    <w:rsid w:val="004C0F8B"/>
    <w:rsid w:val="004E3EF6"/>
    <w:rsid w:val="0051319C"/>
    <w:rsid w:val="0052082E"/>
    <w:rsid w:val="00530D0D"/>
    <w:rsid w:val="005525D5"/>
    <w:rsid w:val="005E72B3"/>
    <w:rsid w:val="00613BAD"/>
    <w:rsid w:val="0062063A"/>
    <w:rsid w:val="00671251"/>
    <w:rsid w:val="00673434"/>
    <w:rsid w:val="0069060F"/>
    <w:rsid w:val="006E39C0"/>
    <w:rsid w:val="006F7E0E"/>
    <w:rsid w:val="00707FDF"/>
    <w:rsid w:val="00711200"/>
    <w:rsid w:val="00762625"/>
    <w:rsid w:val="00764867"/>
    <w:rsid w:val="00780753"/>
    <w:rsid w:val="007B15CE"/>
    <w:rsid w:val="007C516D"/>
    <w:rsid w:val="007E3D93"/>
    <w:rsid w:val="007E5A97"/>
    <w:rsid w:val="00864B97"/>
    <w:rsid w:val="008754FA"/>
    <w:rsid w:val="00876BE2"/>
    <w:rsid w:val="00882AA0"/>
    <w:rsid w:val="00971321"/>
    <w:rsid w:val="00972628"/>
    <w:rsid w:val="00984034"/>
    <w:rsid w:val="00990937"/>
    <w:rsid w:val="009F206A"/>
    <w:rsid w:val="00A10645"/>
    <w:rsid w:val="00A77904"/>
    <w:rsid w:val="00AC4396"/>
    <w:rsid w:val="00B544E6"/>
    <w:rsid w:val="00BA32C5"/>
    <w:rsid w:val="00BB75E2"/>
    <w:rsid w:val="00C02313"/>
    <w:rsid w:val="00C44AE5"/>
    <w:rsid w:val="00C77BC9"/>
    <w:rsid w:val="00CE405B"/>
    <w:rsid w:val="00CE50E5"/>
    <w:rsid w:val="00D07C4A"/>
    <w:rsid w:val="00D277A3"/>
    <w:rsid w:val="00D2799D"/>
    <w:rsid w:val="00D92C99"/>
    <w:rsid w:val="00DB7707"/>
    <w:rsid w:val="00DD3D8C"/>
    <w:rsid w:val="00DE0AF0"/>
    <w:rsid w:val="00DE34DE"/>
    <w:rsid w:val="00E24B56"/>
    <w:rsid w:val="00E34B4C"/>
    <w:rsid w:val="00E437DA"/>
    <w:rsid w:val="00E455A7"/>
    <w:rsid w:val="00ED4A85"/>
    <w:rsid w:val="00ED5617"/>
    <w:rsid w:val="00F56275"/>
    <w:rsid w:val="00F65C46"/>
    <w:rsid w:val="00FC491C"/>
    <w:rsid w:val="00FF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E49B0"/>
  <w15:docId w15:val="{935F1896-90FB-4FCE-95BC-A4DCAD36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qFormat/>
    <w:rPr>
      <w:rFonts w:ascii="Tahoma" w:hAnsi="Tahoma" w:cs="Tahoma"/>
      <w:sz w:val="16"/>
      <w:szCs w:val="16"/>
      <w:lang w:val="cs-CZ"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qFormat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5386"/>
        <w:tab w:val="right" w:pos="10772"/>
      </w:tabs>
    </w:pPr>
  </w:style>
  <w:style w:type="paragraph" w:styleId="Zhlav">
    <w:name w:val="header"/>
    <w:basedOn w:val="Zhlavazpat"/>
  </w:style>
  <w:style w:type="paragraph" w:styleId="Zpat">
    <w:name w:val="footer"/>
    <w:basedOn w:val="Zhlavazpat"/>
  </w:style>
  <w:style w:type="paragraph" w:styleId="Odstavecseseznamem">
    <w:name w:val="List Paragraph"/>
    <w:basedOn w:val="Normln"/>
    <w:uiPriority w:val="34"/>
    <w:qFormat/>
    <w:rsid w:val="00472A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37DA"/>
    <w:rPr>
      <w:color w:val="0563C1" w:themeColor="hyperlink"/>
      <w:u w:val="single"/>
    </w:rPr>
  </w:style>
  <w:style w:type="paragraph" w:customStyle="1" w:styleId="Default">
    <w:name w:val="Default"/>
    <w:rsid w:val="00D07C4A"/>
    <w:pPr>
      <w:suppressAutoHyphens w:val="0"/>
      <w:autoSpaceDE w:val="0"/>
      <w:autoSpaceDN w:val="0"/>
      <w:adjustRightInd w:val="0"/>
    </w:pPr>
    <w:rPr>
      <w:rFonts w:ascii="URW Grotesk T OT Light Cond" w:hAnsi="URW Grotesk T OT Light Cond" w:cs="URW Grotesk T OT Light Cond"/>
      <w:color w:val="000000"/>
      <w:sz w:val="24"/>
      <w:szCs w:val="24"/>
      <w:lang w:val="cs-CZ" w:eastAsia="cs-CZ"/>
    </w:rPr>
  </w:style>
  <w:style w:type="paragraph" w:customStyle="1" w:styleId="Pa9">
    <w:name w:val="Pa9"/>
    <w:basedOn w:val="Default"/>
    <w:next w:val="Default"/>
    <w:rsid w:val="00D07C4A"/>
    <w:pPr>
      <w:widowControl w:val="0"/>
      <w:spacing w:line="221" w:lineRule="atLeast"/>
    </w:pPr>
    <w:rPr>
      <w:rFonts w:ascii="Myriad Pro Cond" w:eastAsia="Cambria" w:hAnsi="Myriad Pro Cond" w:cs="ScriptS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000E9-E940-45B2-A19A-8B2EBE45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491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Maranatha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vmac</dc:creator>
  <dc:description/>
  <cp:lastModifiedBy>Filip Podsedník</cp:lastModifiedBy>
  <cp:revision>7</cp:revision>
  <cp:lastPrinted>2022-11-03T11:22:00Z</cp:lastPrinted>
  <dcterms:created xsi:type="dcterms:W3CDTF">2022-11-03T11:15:00Z</dcterms:created>
  <dcterms:modified xsi:type="dcterms:W3CDTF">2025-05-28T19:28:00Z</dcterms:modified>
  <dc:language>cs-CZ</dc:language>
</cp:coreProperties>
</file>