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64222" w14:textId="77777777" w:rsidR="00E212A9" w:rsidRPr="00E35DFD" w:rsidRDefault="00E212A9" w:rsidP="00E212A9">
      <w:pPr>
        <w:spacing w:before="120" w:after="120"/>
        <w:rPr>
          <w:rFonts w:ascii="Source Sans Pro" w:hAnsi="Source Sans Pro"/>
          <w:b/>
          <w:i/>
          <w:color w:val="000000"/>
          <w:sz w:val="21"/>
          <w:szCs w:val="21"/>
          <w:lang w:val="sk-SK"/>
        </w:rPr>
      </w:pPr>
      <w:r w:rsidRPr="00E35DFD">
        <w:rPr>
          <w:rFonts w:ascii="Source Sans Pro" w:hAnsi="Source Sans Pro"/>
          <w:b/>
          <w:i/>
          <w:color w:val="000000"/>
          <w:sz w:val="21"/>
          <w:szCs w:val="21"/>
          <w:lang w:val="sk-SK"/>
        </w:rPr>
        <w:t>Zjavenie Jánovo 18,4 „</w:t>
      </w:r>
      <w:r w:rsidR="008F54DA" w:rsidRPr="00E35DFD">
        <w:rPr>
          <w:rFonts w:ascii="Source Sans Pro" w:hAnsi="Source Sans Pro"/>
          <w:b/>
          <w:i/>
          <w:color w:val="000000"/>
          <w:sz w:val="21"/>
          <w:szCs w:val="21"/>
          <w:lang w:val="sk-SK"/>
        </w:rPr>
        <w:t>A počul som iný hlas volať z neba: „Vyjdi z neho, ľud môj, aby ste nemali účasť na jeho hriechoch a nedostalo sa vám z jeho rán</w:t>
      </w:r>
      <w:r w:rsidRPr="00E35DFD">
        <w:rPr>
          <w:rFonts w:ascii="Source Sans Pro" w:hAnsi="Source Sans Pro"/>
          <w:b/>
          <w:i/>
          <w:color w:val="000000"/>
          <w:sz w:val="21"/>
          <w:szCs w:val="21"/>
          <w:lang w:val="sk-SK"/>
        </w:rPr>
        <w:t>.</w:t>
      </w:r>
      <w:r w:rsidR="008F54DA" w:rsidRPr="00E35DFD">
        <w:rPr>
          <w:rFonts w:ascii="Source Sans Pro" w:hAnsi="Source Sans Pro"/>
          <w:b/>
          <w:i/>
          <w:color w:val="000000"/>
          <w:sz w:val="21"/>
          <w:szCs w:val="21"/>
          <w:lang w:val="sk-SK"/>
        </w:rPr>
        <w:t>“</w:t>
      </w:r>
    </w:p>
    <w:p w14:paraId="30E40AB0" w14:textId="77777777" w:rsidR="00E212A9" w:rsidRPr="00E35DFD" w:rsidRDefault="00E212A9" w:rsidP="00E212A9">
      <w:pPr>
        <w:spacing w:before="120" w:after="120"/>
        <w:rPr>
          <w:rFonts w:ascii="Source Sans Pro" w:hAnsi="Source Sans Pro"/>
          <w:color w:val="000000"/>
          <w:sz w:val="21"/>
          <w:szCs w:val="21"/>
          <w:lang w:val="sk-SK"/>
        </w:rPr>
      </w:pPr>
      <w:r w:rsidRPr="00E35DFD">
        <w:rPr>
          <w:rFonts w:ascii="Source Sans Pro" w:hAnsi="Source Sans Pro"/>
          <w:color w:val="000000"/>
          <w:sz w:val="21"/>
          <w:szCs w:val="21"/>
          <w:lang w:val="sk-SK"/>
        </w:rPr>
        <w:t>Odpoveď na otázku: Prečo je toľko cirkví?, čerpáme zo štyroch konkrétnych období cirkevných dejín a</w:t>
      </w:r>
      <w:r w:rsidR="008F54DA" w:rsidRPr="00E35DFD">
        <w:rPr>
          <w:rFonts w:ascii="Source Sans Pro" w:hAnsi="Source Sans Pro"/>
          <w:color w:val="000000"/>
          <w:sz w:val="21"/>
          <w:szCs w:val="21"/>
          <w:lang w:val="sk-SK"/>
        </w:rPr>
        <w:t> </w:t>
      </w:r>
      <w:r w:rsidRPr="00E35DFD">
        <w:rPr>
          <w:rFonts w:ascii="Source Sans Pro" w:hAnsi="Source Sans Pro"/>
          <w:color w:val="000000"/>
          <w:sz w:val="21"/>
          <w:szCs w:val="21"/>
          <w:lang w:val="sk-SK"/>
        </w:rPr>
        <w:t>z</w:t>
      </w:r>
      <w:r w:rsidR="008F54DA" w:rsidRPr="00E35DFD">
        <w:rPr>
          <w:rFonts w:ascii="Source Sans Pro" w:hAnsi="Source Sans Pro"/>
          <w:color w:val="000000"/>
          <w:sz w:val="21"/>
          <w:szCs w:val="21"/>
          <w:lang w:val="sk-SK"/>
        </w:rPr>
        <w:t> </w:t>
      </w:r>
      <w:r w:rsidRPr="00E35DFD">
        <w:rPr>
          <w:rFonts w:ascii="Source Sans Pro" w:hAnsi="Source Sans Pro"/>
          <w:color w:val="000000"/>
          <w:sz w:val="21"/>
          <w:szCs w:val="21"/>
          <w:lang w:val="sk-SK"/>
        </w:rPr>
        <w:t xml:space="preserve"> Biblie, konkrétne z biblického proroctva v Zjavení 6.</w:t>
      </w:r>
    </w:p>
    <w:p w14:paraId="377AD0D6" w14:textId="77777777" w:rsidR="00E212A9" w:rsidRPr="00E35DFD" w:rsidRDefault="00E212A9" w:rsidP="008F54DA">
      <w:pPr>
        <w:pStyle w:val="Odstavecseseznamem"/>
        <w:numPr>
          <w:ilvl w:val="0"/>
          <w:numId w:val="34"/>
        </w:numPr>
        <w:spacing w:before="120" w:after="120"/>
        <w:rPr>
          <w:rFonts w:ascii="Source Sans Pro" w:hAnsi="Source Sans Pro"/>
          <w:b/>
          <w:color w:val="000000"/>
          <w:sz w:val="21"/>
          <w:szCs w:val="21"/>
          <w:lang w:val="sk-SK"/>
        </w:rPr>
      </w:pPr>
      <w:r w:rsidRPr="00E35DFD">
        <w:rPr>
          <w:rFonts w:ascii="Source Sans Pro" w:hAnsi="Source Sans Pro"/>
          <w:b/>
          <w:color w:val="000000"/>
          <w:sz w:val="21"/>
          <w:szCs w:val="21"/>
          <w:lang w:val="sk-SK"/>
        </w:rPr>
        <w:t>obdobie (cca do roku 100 n. l.):</w:t>
      </w:r>
    </w:p>
    <w:p w14:paraId="7DAA85D8" w14:textId="77777777" w:rsidR="00E212A9" w:rsidRPr="00E35DFD" w:rsidRDefault="00E212A9" w:rsidP="008F54DA">
      <w:pPr>
        <w:spacing w:before="120" w:after="120"/>
        <w:ind w:left="360"/>
        <w:rPr>
          <w:rFonts w:ascii="Source Sans Pro" w:hAnsi="Source Sans Pro"/>
          <w:color w:val="000000"/>
          <w:sz w:val="21"/>
          <w:szCs w:val="21"/>
          <w:lang w:val="sk-SK"/>
        </w:rPr>
      </w:pPr>
      <w:proofErr w:type="spellStart"/>
      <w:r w:rsidRPr="00E35DFD">
        <w:rPr>
          <w:rFonts w:ascii="Source Sans Pro" w:hAnsi="Source Sans Pro"/>
          <w:color w:val="000000"/>
          <w:sz w:val="21"/>
          <w:szCs w:val="21"/>
          <w:lang w:val="sk-SK"/>
        </w:rPr>
        <w:t>Zj</w:t>
      </w:r>
      <w:proofErr w:type="spellEnd"/>
      <w:r w:rsidRPr="00E35DFD">
        <w:rPr>
          <w:rFonts w:ascii="Source Sans Pro" w:hAnsi="Source Sans Pro"/>
          <w:color w:val="000000"/>
          <w:sz w:val="21"/>
          <w:szCs w:val="21"/>
          <w:lang w:val="sk-SK"/>
        </w:rPr>
        <w:t xml:space="preserve"> 6,1-2 hovorí o prvej pečati - bielom koni a jazdcovi s lukom. Biela farba predstavuje horlivú a čistú cirkev v prvom storočí. Rýdze evanjelium sa šírilo do celého sveta a cirkev rástla. Učeníci počúvali Boha a nie ľudí.</w:t>
      </w:r>
      <w:r w:rsidR="008F54DA" w:rsidRPr="00E35DFD">
        <w:rPr>
          <w:rFonts w:ascii="Source Sans Pro" w:hAnsi="Source Sans Pro"/>
          <w:color w:val="000000"/>
          <w:sz w:val="21"/>
          <w:szCs w:val="21"/>
          <w:lang w:val="sk-SK"/>
        </w:rPr>
        <w:t xml:space="preserve"> </w:t>
      </w:r>
      <w:r w:rsidRPr="00E35DFD">
        <w:rPr>
          <w:rFonts w:ascii="Source Sans Pro" w:hAnsi="Source Sans Pro"/>
          <w:color w:val="000000"/>
          <w:sz w:val="21"/>
          <w:szCs w:val="21"/>
          <w:lang w:val="sk-SK"/>
        </w:rPr>
        <w:t>(Sk 5,19)</w:t>
      </w:r>
    </w:p>
    <w:p w14:paraId="11DDA316" w14:textId="77777777" w:rsidR="00E212A9" w:rsidRPr="00E35DFD" w:rsidRDefault="00E212A9" w:rsidP="008F54DA">
      <w:pPr>
        <w:pStyle w:val="Odstavecseseznamem"/>
        <w:numPr>
          <w:ilvl w:val="0"/>
          <w:numId w:val="34"/>
        </w:numPr>
        <w:spacing w:before="120" w:after="120"/>
        <w:rPr>
          <w:rFonts w:ascii="Source Sans Pro" w:hAnsi="Source Sans Pro"/>
          <w:b/>
          <w:color w:val="000000"/>
          <w:sz w:val="21"/>
          <w:szCs w:val="21"/>
          <w:lang w:val="sk-SK"/>
        </w:rPr>
      </w:pPr>
      <w:r w:rsidRPr="00E35DFD">
        <w:rPr>
          <w:rFonts w:ascii="Source Sans Pro" w:hAnsi="Source Sans Pro"/>
          <w:b/>
          <w:color w:val="000000"/>
          <w:sz w:val="21"/>
          <w:szCs w:val="21"/>
          <w:lang w:val="sk-SK"/>
        </w:rPr>
        <w:t>obdobie (cca 100 n. l. až 323 n. l.):</w:t>
      </w:r>
    </w:p>
    <w:p w14:paraId="7EC640F4" w14:textId="77777777" w:rsidR="00E212A9" w:rsidRPr="00E35DFD" w:rsidRDefault="00E212A9" w:rsidP="008F54DA">
      <w:pPr>
        <w:spacing w:before="120" w:after="120"/>
        <w:ind w:left="360"/>
        <w:rPr>
          <w:rFonts w:ascii="Source Sans Pro" w:hAnsi="Source Sans Pro"/>
          <w:color w:val="000000"/>
          <w:sz w:val="21"/>
          <w:szCs w:val="21"/>
          <w:lang w:val="sk-SK"/>
        </w:rPr>
      </w:pPr>
      <w:proofErr w:type="spellStart"/>
      <w:r w:rsidRPr="00E35DFD">
        <w:rPr>
          <w:rFonts w:ascii="Source Sans Pro" w:hAnsi="Source Sans Pro"/>
          <w:color w:val="000000"/>
          <w:sz w:val="21"/>
          <w:szCs w:val="21"/>
          <w:lang w:val="sk-SK"/>
        </w:rPr>
        <w:t>Zj</w:t>
      </w:r>
      <w:proofErr w:type="spellEnd"/>
      <w:r w:rsidRPr="00E35DFD">
        <w:rPr>
          <w:rFonts w:ascii="Source Sans Pro" w:hAnsi="Source Sans Pro"/>
          <w:color w:val="000000"/>
          <w:sz w:val="21"/>
          <w:szCs w:val="21"/>
          <w:lang w:val="sk-SK"/>
        </w:rPr>
        <w:t xml:space="preserve"> 6,3-4 spomína druhú pečať - </w:t>
      </w:r>
      <w:r w:rsidR="008F54DA" w:rsidRPr="00E35DFD">
        <w:rPr>
          <w:rFonts w:ascii="Source Sans Pro" w:hAnsi="Source Sans Pro"/>
          <w:color w:val="000000"/>
          <w:sz w:val="21"/>
          <w:szCs w:val="21"/>
          <w:lang w:val="sk-SK"/>
        </w:rPr>
        <w:t>ohnivo</w:t>
      </w:r>
      <w:r w:rsidRPr="00E35DFD">
        <w:rPr>
          <w:rFonts w:ascii="Source Sans Pro" w:hAnsi="Source Sans Pro"/>
          <w:color w:val="000000"/>
          <w:sz w:val="21"/>
          <w:szCs w:val="21"/>
          <w:lang w:val="sk-SK"/>
        </w:rPr>
        <w:t>červeného koňa a jazdca s veľkým mečom, ktorý odníma mier zo zeme. Červená farba znázorňuje prenasledovanú cirkev. V tomto období prežívala cirkev ťažké časy, napriek tomu rástla.</w:t>
      </w:r>
    </w:p>
    <w:p w14:paraId="16B6D92A" w14:textId="77777777" w:rsidR="00E212A9" w:rsidRPr="00E35DFD" w:rsidRDefault="00E212A9" w:rsidP="008F54DA">
      <w:pPr>
        <w:pStyle w:val="Odstavecseseznamem"/>
        <w:numPr>
          <w:ilvl w:val="0"/>
          <w:numId w:val="34"/>
        </w:numPr>
        <w:spacing w:before="120" w:after="120"/>
        <w:rPr>
          <w:rFonts w:ascii="Source Sans Pro" w:hAnsi="Source Sans Pro"/>
          <w:b/>
          <w:color w:val="000000"/>
          <w:sz w:val="21"/>
          <w:szCs w:val="21"/>
          <w:lang w:val="sk-SK"/>
        </w:rPr>
      </w:pPr>
      <w:r w:rsidRPr="00E35DFD">
        <w:rPr>
          <w:rFonts w:ascii="Source Sans Pro" w:hAnsi="Source Sans Pro"/>
          <w:b/>
          <w:color w:val="000000"/>
          <w:sz w:val="21"/>
          <w:szCs w:val="21"/>
          <w:lang w:val="sk-SK"/>
        </w:rPr>
        <w:t>obdobie (cca 323 n. l. až 538 n. l.):</w:t>
      </w:r>
    </w:p>
    <w:p w14:paraId="7FB5D1EF" w14:textId="77777777" w:rsidR="00E212A9" w:rsidRPr="00E35DFD" w:rsidRDefault="00E212A9" w:rsidP="008F54DA">
      <w:pPr>
        <w:spacing w:before="120" w:after="120"/>
        <w:ind w:left="360"/>
        <w:rPr>
          <w:rFonts w:ascii="Source Sans Pro" w:hAnsi="Source Sans Pro"/>
          <w:color w:val="000000"/>
          <w:sz w:val="21"/>
          <w:szCs w:val="21"/>
          <w:lang w:val="sk-SK"/>
        </w:rPr>
      </w:pPr>
      <w:proofErr w:type="spellStart"/>
      <w:r w:rsidRPr="00E35DFD">
        <w:rPr>
          <w:rFonts w:ascii="Source Sans Pro" w:hAnsi="Source Sans Pro"/>
          <w:color w:val="000000"/>
          <w:sz w:val="21"/>
          <w:szCs w:val="21"/>
          <w:lang w:val="sk-SK"/>
        </w:rPr>
        <w:t>Zj</w:t>
      </w:r>
      <w:proofErr w:type="spellEnd"/>
      <w:r w:rsidRPr="00E35DFD">
        <w:rPr>
          <w:rFonts w:ascii="Source Sans Pro" w:hAnsi="Source Sans Pro"/>
          <w:color w:val="000000"/>
          <w:sz w:val="21"/>
          <w:szCs w:val="21"/>
          <w:lang w:val="sk-SK"/>
        </w:rPr>
        <w:t xml:space="preserve"> 6,5–6 otvára tretiu pečať – čierneho koňa s jazdcom, ktorý má váhy. Čierna farba je protikladom bielej. V cirkvi nasledovalo obdobie temna, kompromisov a prevládajúceho vplyvu pohanstva, ako predpovedal Pavol. (Sk 20, 29-30) Toto obdobie je symbolizované malým rohom. (</w:t>
      </w:r>
      <w:proofErr w:type="spellStart"/>
      <w:r w:rsidRPr="00E35DFD">
        <w:rPr>
          <w:rFonts w:ascii="Source Sans Pro" w:hAnsi="Source Sans Pro"/>
          <w:color w:val="000000"/>
          <w:sz w:val="21"/>
          <w:szCs w:val="21"/>
          <w:lang w:val="sk-SK"/>
        </w:rPr>
        <w:t>D</w:t>
      </w:r>
      <w:r w:rsidR="008F54DA" w:rsidRPr="00E35DFD">
        <w:rPr>
          <w:rFonts w:ascii="Source Sans Pro" w:hAnsi="Source Sans Pro"/>
          <w:color w:val="000000"/>
          <w:sz w:val="21"/>
          <w:szCs w:val="21"/>
          <w:lang w:val="sk-SK"/>
        </w:rPr>
        <w:t>a</w:t>
      </w:r>
      <w:r w:rsidRPr="00E35DFD">
        <w:rPr>
          <w:rFonts w:ascii="Source Sans Pro" w:hAnsi="Source Sans Pro"/>
          <w:color w:val="000000"/>
          <w:sz w:val="21"/>
          <w:szCs w:val="21"/>
          <w:lang w:val="sk-SK"/>
        </w:rPr>
        <w:t>n</w:t>
      </w:r>
      <w:proofErr w:type="spellEnd"/>
      <w:r w:rsidRPr="00E35DFD">
        <w:rPr>
          <w:rFonts w:ascii="Source Sans Pro" w:hAnsi="Source Sans Pro"/>
          <w:color w:val="000000"/>
          <w:sz w:val="21"/>
          <w:szCs w:val="21"/>
          <w:lang w:val="sk-SK"/>
        </w:rPr>
        <w:t xml:space="preserve"> 8,12) Pohľad na túto scénu naplnil Daniela hrôzou. (</w:t>
      </w:r>
      <w:proofErr w:type="spellStart"/>
      <w:r w:rsidRPr="00E35DFD">
        <w:rPr>
          <w:rFonts w:ascii="Source Sans Pro" w:hAnsi="Source Sans Pro"/>
          <w:color w:val="000000"/>
          <w:sz w:val="21"/>
          <w:szCs w:val="21"/>
          <w:lang w:val="sk-SK"/>
        </w:rPr>
        <w:t>D</w:t>
      </w:r>
      <w:r w:rsidR="008F54DA" w:rsidRPr="00E35DFD">
        <w:rPr>
          <w:rFonts w:ascii="Source Sans Pro" w:hAnsi="Source Sans Pro"/>
          <w:color w:val="000000"/>
          <w:sz w:val="21"/>
          <w:szCs w:val="21"/>
          <w:lang w:val="sk-SK"/>
        </w:rPr>
        <w:t>a</w:t>
      </w:r>
      <w:r w:rsidRPr="00E35DFD">
        <w:rPr>
          <w:rFonts w:ascii="Source Sans Pro" w:hAnsi="Source Sans Pro"/>
          <w:color w:val="000000"/>
          <w:sz w:val="21"/>
          <w:szCs w:val="21"/>
          <w:lang w:val="sk-SK"/>
        </w:rPr>
        <w:t>n</w:t>
      </w:r>
      <w:proofErr w:type="spellEnd"/>
      <w:r w:rsidRPr="00E35DFD">
        <w:rPr>
          <w:rFonts w:ascii="Source Sans Pro" w:hAnsi="Source Sans Pro"/>
          <w:color w:val="000000"/>
          <w:sz w:val="21"/>
          <w:szCs w:val="21"/>
          <w:lang w:val="sk-SK"/>
        </w:rPr>
        <w:t xml:space="preserve"> 7,15) Spasenie skrze vieru v Krista bolo nahradené požiadavkami cirkvi. Prostredníkom medzi ľuďmi a Bohom sa stali kňazi. Vlastniť Bibliu v tom čase bolo nezákonné. Živý vzťah s Bohom bol nahradený uctievaním svätých, obrazov, sôch</w:t>
      </w:r>
      <w:r w:rsidR="008F54DA" w:rsidRPr="00E35DFD">
        <w:rPr>
          <w:rFonts w:ascii="Source Sans Pro" w:hAnsi="Source Sans Pro"/>
          <w:color w:val="000000"/>
          <w:sz w:val="21"/>
          <w:szCs w:val="21"/>
          <w:lang w:val="sk-SK"/>
        </w:rPr>
        <w:t xml:space="preserve"> </w:t>
      </w:r>
      <w:r w:rsidRPr="00E35DFD">
        <w:rPr>
          <w:rFonts w:ascii="Source Sans Pro" w:hAnsi="Source Sans Pro"/>
          <w:color w:val="000000"/>
          <w:sz w:val="21"/>
          <w:szCs w:val="21"/>
          <w:lang w:val="sk-SK"/>
        </w:rPr>
        <w:t>a ostatkov mŕtvych.</w:t>
      </w:r>
    </w:p>
    <w:p w14:paraId="7D43A812" w14:textId="77777777" w:rsidR="00E212A9" w:rsidRPr="00E35DFD" w:rsidRDefault="00E212A9" w:rsidP="008F54DA">
      <w:pPr>
        <w:pStyle w:val="Odstavecseseznamem"/>
        <w:numPr>
          <w:ilvl w:val="0"/>
          <w:numId w:val="34"/>
        </w:numPr>
        <w:spacing w:before="120" w:after="120"/>
        <w:rPr>
          <w:rFonts w:ascii="Source Sans Pro" w:hAnsi="Source Sans Pro"/>
          <w:b/>
          <w:color w:val="000000"/>
          <w:sz w:val="21"/>
          <w:szCs w:val="21"/>
          <w:lang w:val="sk-SK"/>
        </w:rPr>
      </w:pPr>
      <w:r w:rsidRPr="00E35DFD">
        <w:rPr>
          <w:rFonts w:ascii="Source Sans Pro" w:hAnsi="Source Sans Pro"/>
          <w:b/>
          <w:color w:val="000000"/>
          <w:sz w:val="21"/>
          <w:szCs w:val="21"/>
          <w:lang w:val="sk-SK"/>
        </w:rPr>
        <w:t>obdobie (cca 538 n. l. až do obdobia reformácie):</w:t>
      </w:r>
    </w:p>
    <w:p w14:paraId="2793AA42" w14:textId="77777777" w:rsidR="00E212A9" w:rsidRPr="00E35DFD" w:rsidRDefault="00E212A9" w:rsidP="008F54DA">
      <w:pPr>
        <w:spacing w:before="120" w:after="120"/>
        <w:ind w:left="360"/>
        <w:rPr>
          <w:rFonts w:ascii="Source Sans Pro" w:hAnsi="Source Sans Pro"/>
          <w:color w:val="000000"/>
          <w:sz w:val="21"/>
          <w:szCs w:val="21"/>
          <w:lang w:val="sk-SK"/>
        </w:rPr>
      </w:pPr>
      <w:proofErr w:type="spellStart"/>
      <w:r w:rsidRPr="00E35DFD">
        <w:rPr>
          <w:rFonts w:ascii="Source Sans Pro" w:hAnsi="Source Sans Pro"/>
          <w:color w:val="000000"/>
          <w:sz w:val="21"/>
          <w:szCs w:val="21"/>
          <w:lang w:val="sk-SK"/>
        </w:rPr>
        <w:t>Zj</w:t>
      </w:r>
      <w:proofErr w:type="spellEnd"/>
      <w:r w:rsidRPr="00E35DFD">
        <w:rPr>
          <w:rFonts w:ascii="Source Sans Pro" w:hAnsi="Source Sans Pro"/>
          <w:color w:val="000000"/>
          <w:sz w:val="21"/>
          <w:szCs w:val="21"/>
          <w:lang w:val="sk-SK"/>
        </w:rPr>
        <w:t xml:space="preserve"> 6,7-8 odhaľuje štvrtú pečať - mŕtvolne bledého koňa, ktorého jazdec sa volá Smrť. Smrť sa šíri mečom, hladom, morom a divokými šelmami. Mŕtvolne bledá farba predstavuje obdobie mŕtvej viery. Cirkev zjednotená so štátom vládne politicky, vojensky aj duchovne prostredníctvom rímskych biskupov a kňazov. Ľudia nemajú prístup k Biblii, vlastniť Bibliu je zakázané pod trestom smrti. V</w:t>
      </w:r>
      <w:r w:rsidR="008F54DA" w:rsidRPr="00E35DFD">
        <w:rPr>
          <w:rFonts w:ascii="Source Sans Pro" w:hAnsi="Source Sans Pro"/>
          <w:color w:val="000000"/>
          <w:sz w:val="21"/>
          <w:szCs w:val="21"/>
          <w:lang w:val="sk-SK"/>
        </w:rPr>
        <w:t> </w:t>
      </w:r>
      <w:r w:rsidRPr="00E35DFD">
        <w:rPr>
          <w:rFonts w:ascii="Source Sans Pro" w:hAnsi="Source Sans Pro"/>
          <w:color w:val="000000"/>
          <w:sz w:val="21"/>
          <w:szCs w:val="21"/>
          <w:lang w:val="sk-SK"/>
        </w:rPr>
        <w:t xml:space="preserve"> tomto období sú zavedené odpustky, z ktorých sa okrem iného uhrádzajú križiacke vojny. Do cirkvi sa dostáva učenie o očistci.</w:t>
      </w:r>
    </w:p>
    <w:p w14:paraId="66F77938" w14:textId="77777777" w:rsidR="00E212A9" w:rsidRPr="00E35DFD" w:rsidRDefault="00E212A9" w:rsidP="00E212A9">
      <w:pPr>
        <w:suppressAutoHyphens w:val="0"/>
        <w:rPr>
          <w:rFonts w:ascii="Source Sans Pro" w:hAnsi="Source Sans Pro"/>
          <w:color w:val="000000"/>
          <w:sz w:val="21"/>
          <w:szCs w:val="21"/>
          <w:lang w:val="sk-SK"/>
        </w:rPr>
      </w:pPr>
      <w:r w:rsidRPr="00E35DFD">
        <w:rPr>
          <w:rFonts w:ascii="Source Sans Pro" w:hAnsi="Source Sans Pro"/>
          <w:color w:val="000000"/>
          <w:sz w:val="21"/>
          <w:szCs w:val="21"/>
          <w:lang w:val="sk-SK"/>
        </w:rPr>
        <w:t xml:space="preserve">Reformácia znamenala postupný návrat k biblickým pravdám. </w:t>
      </w:r>
      <w:proofErr w:type="spellStart"/>
      <w:r w:rsidRPr="00E35DFD">
        <w:rPr>
          <w:rFonts w:ascii="Source Sans Pro" w:hAnsi="Source Sans Pro"/>
          <w:color w:val="000000"/>
          <w:sz w:val="21"/>
          <w:szCs w:val="21"/>
          <w:lang w:val="sk-SK"/>
        </w:rPr>
        <w:t>Valdenskí</w:t>
      </w:r>
      <w:proofErr w:type="spellEnd"/>
      <w:r w:rsidRPr="00E35DFD">
        <w:rPr>
          <w:rFonts w:ascii="Source Sans Pro" w:hAnsi="Source Sans Pro"/>
          <w:color w:val="000000"/>
          <w:sz w:val="21"/>
          <w:szCs w:val="21"/>
          <w:lang w:val="sk-SK"/>
        </w:rPr>
        <w:t xml:space="preserve"> (1200 n. l.) – objavili Bibliu, začali ju šíriť. Majster Ján Hus (1400 n. l.) hlásal, že je dôležitejšie počúvať Boha ako cirkev. Martin Luther prišiel s tým, že spasenie je z milosti skrze vieru v Ježiša Krista (pozri </w:t>
      </w:r>
      <w:proofErr w:type="spellStart"/>
      <w:r w:rsidRPr="00E35DFD">
        <w:rPr>
          <w:rFonts w:ascii="Source Sans Pro" w:hAnsi="Source Sans Pro"/>
          <w:color w:val="000000"/>
          <w:sz w:val="21"/>
          <w:szCs w:val="21"/>
          <w:lang w:val="sk-SK"/>
        </w:rPr>
        <w:t>luterská</w:t>
      </w:r>
      <w:proofErr w:type="spellEnd"/>
      <w:r w:rsidRPr="00E35DFD">
        <w:rPr>
          <w:rFonts w:ascii="Source Sans Pro" w:hAnsi="Source Sans Pro"/>
          <w:color w:val="000000"/>
          <w:sz w:val="21"/>
          <w:szCs w:val="21"/>
          <w:lang w:val="sk-SK"/>
        </w:rPr>
        <w:t xml:space="preserve"> cirkev). Ján Kalvín veril, že potrebujeme nielen prijať milosť</w:t>
      </w:r>
      <w:r w:rsidR="008F54DA" w:rsidRPr="00E35DFD">
        <w:rPr>
          <w:rFonts w:ascii="Source Sans Pro" w:hAnsi="Source Sans Pro"/>
          <w:color w:val="000000"/>
          <w:sz w:val="21"/>
          <w:szCs w:val="21"/>
          <w:lang w:val="sk-SK"/>
        </w:rPr>
        <w:t xml:space="preserve"> </w:t>
      </w:r>
      <w:r w:rsidRPr="00E35DFD">
        <w:rPr>
          <w:rFonts w:ascii="Source Sans Pro" w:hAnsi="Source Sans Pro"/>
          <w:color w:val="000000"/>
          <w:sz w:val="21"/>
          <w:szCs w:val="21"/>
          <w:lang w:val="sk-SK"/>
        </w:rPr>
        <w:t xml:space="preserve">a odpustenie, ale rast v Kristovi (pozri presbyteriánska cirkev). Kresťania v severnej Európe objavili krst ponorením na základe osobného rozhodnutia (pozri </w:t>
      </w:r>
      <w:proofErr w:type="spellStart"/>
      <w:r w:rsidRPr="00E35DFD">
        <w:rPr>
          <w:rFonts w:ascii="Source Sans Pro" w:hAnsi="Source Sans Pro"/>
          <w:color w:val="000000"/>
          <w:sz w:val="21"/>
          <w:szCs w:val="21"/>
          <w:lang w:val="sk-SK"/>
        </w:rPr>
        <w:t>anabaptisti</w:t>
      </w:r>
      <w:proofErr w:type="spellEnd"/>
      <w:r w:rsidRPr="00E35DFD">
        <w:rPr>
          <w:rFonts w:ascii="Source Sans Pro" w:hAnsi="Source Sans Pro"/>
          <w:color w:val="000000"/>
          <w:sz w:val="21"/>
          <w:szCs w:val="21"/>
          <w:lang w:val="sk-SK"/>
        </w:rPr>
        <w:t xml:space="preserve">, baptisti). John </w:t>
      </w:r>
      <w:proofErr w:type="spellStart"/>
      <w:r w:rsidRPr="00E35DFD">
        <w:rPr>
          <w:rFonts w:ascii="Source Sans Pro" w:hAnsi="Source Sans Pro"/>
          <w:color w:val="000000"/>
          <w:sz w:val="21"/>
          <w:szCs w:val="21"/>
          <w:lang w:val="sk-SK"/>
        </w:rPr>
        <w:t>Wesley</w:t>
      </w:r>
      <w:proofErr w:type="spellEnd"/>
      <w:r w:rsidRPr="00E35DFD">
        <w:rPr>
          <w:rFonts w:ascii="Source Sans Pro" w:hAnsi="Source Sans Pro"/>
          <w:color w:val="000000"/>
          <w:sz w:val="21"/>
          <w:szCs w:val="21"/>
          <w:lang w:val="sk-SK"/>
        </w:rPr>
        <w:t xml:space="preserve"> učil, že spasenie sa týka každodenného praktického života (pozri metodisti).</w:t>
      </w:r>
    </w:p>
    <w:p w14:paraId="3EF251FB" w14:textId="77777777" w:rsidR="0025574F" w:rsidRPr="00E35DFD" w:rsidRDefault="00E212A9" w:rsidP="00D92C99">
      <w:pPr>
        <w:rPr>
          <w:rFonts w:ascii="Source Sans Pro" w:hAnsi="Source Sans Pro"/>
          <w:b/>
          <w:i/>
          <w:sz w:val="21"/>
          <w:szCs w:val="21"/>
          <w:lang w:val="sk-SK"/>
        </w:rPr>
      </w:pPr>
      <w:r w:rsidRPr="00E35DFD">
        <w:rPr>
          <w:rFonts w:ascii="Source Sans Pro" w:hAnsi="Source Sans Pro"/>
          <w:sz w:val="21"/>
          <w:szCs w:val="21"/>
          <w:lang w:val="sk-SK"/>
        </w:rPr>
        <w:t xml:space="preserve">Reformátor John </w:t>
      </w:r>
      <w:proofErr w:type="spellStart"/>
      <w:r w:rsidRPr="00E35DFD">
        <w:rPr>
          <w:rFonts w:ascii="Source Sans Pro" w:hAnsi="Source Sans Pro"/>
          <w:sz w:val="21"/>
          <w:szCs w:val="21"/>
          <w:lang w:val="sk-SK"/>
        </w:rPr>
        <w:t>Robinson</w:t>
      </w:r>
      <w:proofErr w:type="spellEnd"/>
      <w:r w:rsidRPr="00E35DFD">
        <w:rPr>
          <w:rFonts w:ascii="Source Sans Pro" w:hAnsi="Source Sans Pro"/>
          <w:sz w:val="21"/>
          <w:szCs w:val="21"/>
          <w:lang w:val="sk-SK"/>
        </w:rPr>
        <w:t xml:space="preserve"> povedal: </w:t>
      </w:r>
      <w:r w:rsidRPr="00E35DFD">
        <w:rPr>
          <w:rFonts w:ascii="Source Sans Pro" w:hAnsi="Source Sans Pro"/>
          <w:i/>
          <w:sz w:val="21"/>
          <w:szCs w:val="21"/>
          <w:lang w:val="sk-SK"/>
        </w:rPr>
        <w:t xml:space="preserve">„Nemôžem ani vysloviť, aký smútok pociťujem nad reformovanými cirkvami. Nie sú schopné pokročiť ďalej ako iniciátori ich reformácie. </w:t>
      </w:r>
      <w:r w:rsidR="008F54DA" w:rsidRPr="00E35DFD">
        <w:rPr>
          <w:rFonts w:ascii="Source Sans Pro" w:hAnsi="Source Sans Pro"/>
          <w:i/>
          <w:sz w:val="21"/>
          <w:szCs w:val="21"/>
          <w:lang w:val="sk-SK"/>
        </w:rPr>
        <w:t xml:space="preserve">Luteráni nie sú schopní pokročiť za to, čo bolo zjavené Lutherovi... a kalvinisti úporne lipnú na tom, </w:t>
      </w:r>
      <w:proofErr w:type="spellStart"/>
      <w:r w:rsidR="008F54DA" w:rsidRPr="00E35DFD">
        <w:rPr>
          <w:rFonts w:ascii="Source Sans Pro" w:hAnsi="Source Sans Pro"/>
          <w:i/>
          <w:sz w:val="21"/>
          <w:szCs w:val="21"/>
          <w:lang w:val="sk-SK"/>
        </w:rPr>
        <w:t>při</w:t>
      </w:r>
      <w:proofErr w:type="spellEnd"/>
      <w:r w:rsidR="008F54DA" w:rsidRPr="00E35DFD">
        <w:rPr>
          <w:rFonts w:ascii="Source Sans Pro" w:hAnsi="Source Sans Pro"/>
          <w:i/>
          <w:sz w:val="21"/>
          <w:szCs w:val="21"/>
          <w:lang w:val="sk-SK"/>
        </w:rPr>
        <w:t xml:space="preserve"> čom ich zanechal ten veľký Boží muž... a napriek tomu, že títo </w:t>
      </w:r>
      <w:r w:rsidRPr="00E35DFD">
        <w:rPr>
          <w:rFonts w:ascii="Source Sans Pro" w:hAnsi="Source Sans Pro"/>
          <w:i/>
          <w:sz w:val="21"/>
          <w:szCs w:val="21"/>
          <w:lang w:val="sk-SK"/>
        </w:rPr>
        <w:t>reformátori boli vo svojej dobe planúcimi a jasnými svetlami, napriek tomu všetky Božie rady nechápali. Ale keby žili dnes, boli by práve tak ochotní prijímať ďalšie svetlo, ako boli ochotní vtedy prijímať, čo im bolo zjavené.“</w:t>
      </w:r>
      <w:r w:rsidRPr="00E35DFD">
        <w:rPr>
          <w:rFonts w:ascii="Source Sans Pro" w:hAnsi="Source Sans Pro"/>
          <w:sz w:val="21"/>
          <w:szCs w:val="21"/>
          <w:lang w:val="sk-SK"/>
        </w:rPr>
        <w:t xml:space="preserve"> Ježiš nás pozýva k tomu, aby sme Ho stále poznávali. Denným štúdiom Jeho Slova a modlitbou nás povedie k novým pravdám. Ježiš je tou Pravdou a jedine On nám ju dá spoznať.</w:t>
      </w:r>
    </w:p>
    <w:sectPr w:rsidR="0025574F" w:rsidRPr="00E35D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685" w:right="567" w:bottom="919" w:left="567" w:header="567" w:footer="567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3C6D1F" w14:textId="77777777" w:rsidR="00DB51CC" w:rsidRDefault="00DB51CC">
      <w:r>
        <w:separator/>
      </w:r>
    </w:p>
  </w:endnote>
  <w:endnote w:type="continuationSeparator" w:id="0">
    <w:p w14:paraId="450C15DC" w14:textId="77777777" w:rsidR="00DB51CC" w:rsidRDefault="00DB5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RW Grotesk T OT Light Cond">
    <w:altName w:val="URW Grotesk T OT Light Cond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yriad Pro Cond">
    <w:panose1 w:val="020B050603040309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criptS">
    <w:charset w:val="EE"/>
    <w:family w:val="auto"/>
    <w:pitch w:val="variable"/>
    <w:sig w:usb0="20003A87" w:usb1="00000000" w:usb2="00000000" w:usb3="00000000" w:csb0="000001FF" w:csb1="00000000"/>
  </w:font>
  <w:font w:name="Source Sans Pro">
    <w:altName w:val="Sans Serif Collection"/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474A2" w14:textId="77777777" w:rsidR="004324ED" w:rsidRDefault="004324E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A81A9" w14:textId="77777777" w:rsidR="00990937" w:rsidRDefault="00234773" w:rsidP="00E437DA">
    <w:pPr>
      <w:jc w:val="right"/>
      <w:rPr>
        <w:rFonts w:ascii="Source Sans Pro" w:hAnsi="Source Sans Pro" w:cs="Tahoma"/>
        <w:sz w:val="28"/>
        <w:szCs w:val="28"/>
      </w:rPr>
    </w:pPr>
    <w:r>
      <w:rPr>
        <w:rFonts w:ascii="Source Sans Pro" w:hAnsi="Source Sans Pro" w:cs="Tahoma"/>
        <w:sz w:val="28"/>
        <w:szCs w:val="28"/>
      </w:rPr>
      <w:t>www.</w:t>
    </w:r>
    <w:r w:rsidR="00E437DA">
      <w:rPr>
        <w:rFonts w:ascii="Source Sans Pro" w:hAnsi="Source Sans Pro" w:cs="Tahoma"/>
        <w:sz w:val="28"/>
        <w:szCs w:val="28"/>
      </w:rPr>
      <w:t>svetembible</w:t>
    </w:r>
    <w:r>
      <w:rPr>
        <w:rFonts w:ascii="Source Sans Pro" w:hAnsi="Source Sans Pro" w:cs="Tahoma"/>
        <w:sz w:val="28"/>
        <w:szCs w:val="28"/>
      </w:rPr>
      <w:t>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71FF0" w14:textId="77777777" w:rsidR="004324ED" w:rsidRDefault="004324E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9AA644" w14:textId="77777777" w:rsidR="00DB51CC" w:rsidRDefault="00DB51CC">
      <w:r>
        <w:separator/>
      </w:r>
    </w:p>
  </w:footnote>
  <w:footnote w:type="continuationSeparator" w:id="0">
    <w:p w14:paraId="67C874BA" w14:textId="77777777" w:rsidR="00DB51CC" w:rsidRDefault="00DB5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3F3DB" w14:textId="77777777" w:rsidR="004324ED" w:rsidRDefault="004324E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07863" w14:textId="77777777" w:rsidR="00990937" w:rsidRPr="00E212A9" w:rsidRDefault="00E212A9" w:rsidP="00E212A9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0" allowOverlap="1" wp14:anchorId="3BD1A206" wp14:editId="74419D50">
              <wp:simplePos x="0" y="0"/>
              <wp:positionH relativeFrom="margin">
                <wp:align>right</wp:align>
              </wp:positionH>
              <wp:positionV relativeFrom="paragraph">
                <wp:posOffset>1316355</wp:posOffset>
              </wp:positionV>
              <wp:extent cx="2660650" cy="295275"/>
              <wp:effectExtent l="0" t="0" r="6350" b="9525"/>
              <wp:wrapTight wrapText="bothSides">
                <wp:wrapPolygon edited="0">
                  <wp:start x="0" y="0"/>
                  <wp:lineTo x="0" y="20903"/>
                  <wp:lineTo x="21497" y="20903"/>
                  <wp:lineTo x="21497" y="0"/>
                  <wp:lineTo x="0" y="0"/>
                </wp:wrapPolygon>
              </wp:wrapTight>
              <wp:docPr id="1" name="Textový rámec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60650" cy="2952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274895AE" w14:textId="77777777" w:rsidR="00E212A9" w:rsidRPr="00984B2E" w:rsidRDefault="00E212A9" w:rsidP="00E212A9">
                          <w:pPr>
                            <w:spacing w:line="340" w:lineRule="exact"/>
                            <w:jc w:val="right"/>
                            <w:rPr>
                              <w:rFonts w:ascii="Source Sans Pro" w:hAnsi="Source Sans Pro"/>
                              <w:sz w:val="30"/>
                              <w:szCs w:val="30"/>
                              <w:lang w:val="sk-SK" w:eastAsia="en-US"/>
                            </w:rPr>
                          </w:pPr>
                          <w:r w:rsidRPr="00E212A9">
                            <w:rPr>
                              <w:rFonts w:ascii="Source Sans Pro" w:hAnsi="Source Sans Pro"/>
                              <w:b/>
                              <w:bCs/>
                              <w:sz w:val="30"/>
                              <w:szCs w:val="30"/>
                              <w:lang w:val="sk-SK" w:eastAsia="en-US"/>
                            </w:rPr>
                            <w:t>PREČO JE TOĽKO CIRKVÍ?</w:t>
                          </w:r>
                        </w:p>
                      </w:txbxContent>
                    </wps:txbx>
                    <wps:bodyPr wrap="square" lIns="0" tIns="0" rIns="0" bIns="0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DE0285" id="_x0000_t202" coordsize="21600,21600" o:spt="202" path="m,l,21600r21600,l21600,xe">
              <v:stroke joinstyle="miter"/>
              <v:path gradientshapeok="t" o:connecttype="rect"/>
            </v:shapetype>
            <v:shape id="Textový rámec 2" o:spid="_x0000_s1026" type="#_x0000_t202" style="position:absolute;margin-left:158.3pt;margin-top:103.65pt;width:209.5pt;height:23.25pt;z-index:-251656192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" o:allowincell="f" filled="f" stroked="f" strokeweight="0">
              <v:textbox inset="0,0,0,0">
                <w:txbxContent>
                  <w:p w:rsidR="00E212A9" w:rsidRPr="00984B2E" w:rsidRDefault="00E212A9" w:rsidP="00E212A9">
                    <w:pPr>
                      <w:spacing w:line="340" w:lineRule="exact"/>
                      <w:jc w:val="right"/>
                      <w:rPr>
                        <w:rFonts w:ascii="Source Sans Pro" w:hAnsi="Source Sans Pro"/>
                        <w:sz w:val="30"/>
                        <w:szCs w:val="30"/>
                        <w:lang w:val="sk-SK" w:eastAsia="en-US"/>
                      </w:rPr>
                    </w:pPr>
                    <w:r w:rsidRPr="00E212A9">
                      <w:rPr>
                        <w:rFonts w:ascii="Source Sans Pro" w:hAnsi="Source Sans Pro"/>
                        <w:b/>
                        <w:bCs/>
                        <w:sz w:val="30"/>
                        <w:szCs w:val="30"/>
                        <w:lang w:val="sk-SK" w:eastAsia="en-US"/>
                      </w:rPr>
                      <w:t>PREČO JE TOĽKO CIRKVÍ?</w:t>
                    </w:r>
                  </w:p>
                </w:txbxContent>
              </v:textbox>
              <w10:wrap type="tight"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43CFDCD" wp14:editId="02E15F25">
              <wp:simplePos x="0" y="0"/>
              <wp:positionH relativeFrom="column">
                <wp:posOffset>6107430</wp:posOffset>
              </wp:positionH>
              <wp:positionV relativeFrom="paragraph">
                <wp:posOffset>135255</wp:posOffset>
              </wp:positionV>
              <wp:extent cx="647700" cy="523875"/>
              <wp:effectExtent l="0" t="0" r="19050" b="28575"/>
              <wp:wrapSquare wrapText="bothSides"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700" cy="5238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594629" w14:textId="11B984C6" w:rsidR="00E212A9" w:rsidRPr="00DE34DE" w:rsidRDefault="004324ED" w:rsidP="00E212A9">
                          <w:pPr>
                            <w:spacing w:line="560" w:lineRule="exact"/>
                            <w:jc w:val="right"/>
                            <w:rPr>
                              <w:rFonts w:ascii="Source Sans Pro" w:hAnsi="Source Sans Pro"/>
                              <w:b/>
                              <w:color w:val="FFFFFF" w:themeColor="background1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Source Sans Pro" w:hAnsi="Source Sans Pro"/>
                              <w:b/>
                              <w:color w:val="FFFFFF" w:themeColor="background1"/>
                              <w:sz w:val="56"/>
                              <w:szCs w:val="56"/>
                            </w:rPr>
                            <w:t>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3CFDC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margin-left:480.9pt;margin-top:10.65pt;width:51pt;height:41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" filled="f">
              <v:textbox>
                <w:txbxContent>
                  <w:p w14:paraId="57594629" w14:textId="11B984C6" w:rsidR="00E212A9" w:rsidRPr="00DE34DE" w:rsidRDefault="004324ED" w:rsidP="00E212A9">
                    <w:pPr>
                      <w:spacing w:line="560" w:lineRule="exact"/>
                      <w:jc w:val="right"/>
                      <w:rPr>
                        <w:rFonts w:ascii="Source Sans Pro" w:hAnsi="Source Sans Pro"/>
                        <w:b/>
                        <w:color w:val="FFFFFF" w:themeColor="background1"/>
                        <w:sz w:val="56"/>
                        <w:szCs w:val="56"/>
                      </w:rPr>
                    </w:pPr>
                    <w:r>
                      <w:rPr>
                        <w:rFonts w:ascii="Source Sans Pro" w:hAnsi="Source Sans Pro"/>
                        <w:b/>
                        <w:color w:val="FFFFFF" w:themeColor="background1"/>
                        <w:sz w:val="56"/>
                        <w:szCs w:val="56"/>
                      </w:rPr>
                      <w:t>00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B544E6"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B0BAE5D" wp14:editId="2A2CE7CD">
              <wp:simplePos x="0" y="0"/>
              <wp:positionH relativeFrom="margin">
                <wp:align>left</wp:align>
              </wp:positionH>
              <wp:positionV relativeFrom="paragraph">
                <wp:posOffset>182880</wp:posOffset>
              </wp:positionV>
              <wp:extent cx="1695450" cy="704850"/>
              <wp:effectExtent l="0" t="0" r="0" b="0"/>
              <wp:wrapSquare wrapText="bothSides"/>
              <wp:docPr id="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5450" cy="7048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ED2766" w14:textId="77777777" w:rsidR="00E212A9" w:rsidRPr="00F24BC8" w:rsidRDefault="00E212A9" w:rsidP="00E212A9">
                          <w:pPr>
                            <w:spacing w:line="560" w:lineRule="exact"/>
                            <w:ind w:left="-284"/>
                            <w:contextualSpacing/>
                            <w:jc w:val="both"/>
                            <w:rPr>
                              <w:rFonts w:ascii="Source Sans Pro" w:hAnsi="Source Sans Pro"/>
                              <w:b/>
                              <w:color w:val="FFFFFF" w:themeColor="background1"/>
                              <w:sz w:val="56"/>
                              <w:szCs w:val="56"/>
                            </w:rPr>
                          </w:pPr>
                          <w:r w:rsidRPr="00F24BC8">
                            <w:rPr>
                              <w:rFonts w:ascii="Source Sans Pro" w:hAnsi="Source Sans Pro"/>
                              <w:b/>
                              <w:color w:val="FFFFFF" w:themeColor="background1"/>
                              <w:sz w:val="56"/>
                              <w:szCs w:val="56"/>
                            </w:rPr>
                            <w:t>SVETOM</w:t>
                          </w:r>
                          <w:r>
                            <w:rPr>
                              <w:rFonts w:ascii="Source Sans Pro" w:hAnsi="Source Sans Pro"/>
                              <w:b/>
                              <w:color w:val="FFFFFF" w:themeColor="background1"/>
                              <w:sz w:val="56"/>
                              <w:szCs w:val="56"/>
                            </w:rPr>
                            <w:t xml:space="preserve"> BIBLIE</w:t>
                          </w:r>
                        </w:p>
                      </w:txbxContent>
                    </wps:txbx>
                    <wps:bodyPr rot="0" vert="horz" wrap="square" lIns="324000" tIns="0" rIns="91440" bIns="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571FD67" id="_x0000_s1028" type="#_x0000_t202" style="position:absolute;margin-left:0;margin-top:14.4pt;width:133.5pt;height:55.5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" filled="f" stroked="f">
              <v:textbox inset="9mm,0,,0">
                <w:txbxContent>
                  <w:p w:rsidR="00E212A9" w:rsidRPr="00F24BC8" w:rsidRDefault="00E212A9" w:rsidP="00E212A9">
                    <w:pPr>
                      <w:spacing w:line="560" w:lineRule="exact"/>
                      <w:ind w:left="-284"/>
                      <w:contextualSpacing/>
                      <w:jc w:val="both"/>
                      <w:rPr>
                        <w:rFonts w:ascii="Source Sans Pro" w:hAnsi="Source Sans Pro"/>
                        <w:b/>
                        <w:color w:val="FFFFFF" w:themeColor="background1"/>
                        <w:sz w:val="56"/>
                        <w:szCs w:val="56"/>
                      </w:rPr>
                    </w:pPr>
                    <w:r w:rsidRPr="00F24BC8">
                      <w:rPr>
                        <w:rFonts w:ascii="Source Sans Pro" w:hAnsi="Source Sans Pro"/>
                        <w:b/>
                        <w:color w:val="FFFFFF" w:themeColor="background1"/>
                        <w:sz w:val="56"/>
                        <w:szCs w:val="56"/>
                      </w:rPr>
                      <w:t>SVETOM</w:t>
                    </w:r>
                    <w:r>
                      <w:rPr>
                        <w:rFonts w:ascii="Source Sans Pro" w:hAnsi="Source Sans Pro"/>
                        <w:b/>
                        <w:color w:val="FFFFFF" w:themeColor="background1"/>
                        <w:sz w:val="56"/>
                        <w:szCs w:val="56"/>
                      </w:rPr>
                      <w:t xml:space="preserve"> BIBLIE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9264" behindDoc="0" locked="0" layoutInCell="0" allowOverlap="1" wp14:anchorId="17C56EEE" wp14:editId="0C3D5092">
          <wp:simplePos x="0" y="0"/>
          <wp:positionH relativeFrom="column">
            <wp:posOffset>0</wp:posOffset>
          </wp:positionH>
          <wp:positionV relativeFrom="paragraph">
            <wp:posOffset>11430</wp:posOffset>
          </wp:positionV>
          <wp:extent cx="6840220" cy="1609725"/>
          <wp:effectExtent l="0" t="0" r="0" b="0"/>
          <wp:wrapSquare wrapText="largest"/>
          <wp:docPr id="8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1609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F1EA8" w14:textId="77777777" w:rsidR="004324ED" w:rsidRDefault="004324E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B4DAA"/>
    <w:multiLevelType w:val="hybridMultilevel"/>
    <w:tmpl w:val="67604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6093F"/>
    <w:multiLevelType w:val="hybridMultilevel"/>
    <w:tmpl w:val="ABC2C5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461FD"/>
    <w:multiLevelType w:val="hybridMultilevel"/>
    <w:tmpl w:val="DFDEE4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07AA9"/>
    <w:multiLevelType w:val="hybridMultilevel"/>
    <w:tmpl w:val="B3928D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F372B"/>
    <w:multiLevelType w:val="hybridMultilevel"/>
    <w:tmpl w:val="8EDE44C2"/>
    <w:lvl w:ilvl="0" w:tplc="51F831C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7C2E29"/>
    <w:multiLevelType w:val="hybridMultilevel"/>
    <w:tmpl w:val="251874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5175E3"/>
    <w:multiLevelType w:val="hybridMultilevel"/>
    <w:tmpl w:val="791ED080"/>
    <w:lvl w:ilvl="0" w:tplc="E1E00FEE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A5CBC"/>
    <w:multiLevelType w:val="hybridMultilevel"/>
    <w:tmpl w:val="6F2098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414C8C"/>
    <w:multiLevelType w:val="hybridMultilevel"/>
    <w:tmpl w:val="9C70EDD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9A6254D"/>
    <w:multiLevelType w:val="hybridMultilevel"/>
    <w:tmpl w:val="57BC2A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016749"/>
    <w:multiLevelType w:val="hybridMultilevel"/>
    <w:tmpl w:val="742084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B817B0"/>
    <w:multiLevelType w:val="hybridMultilevel"/>
    <w:tmpl w:val="B3928D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CC3EAF"/>
    <w:multiLevelType w:val="hybridMultilevel"/>
    <w:tmpl w:val="8464783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C475BBD"/>
    <w:multiLevelType w:val="hybridMultilevel"/>
    <w:tmpl w:val="91E23864"/>
    <w:lvl w:ilvl="0" w:tplc="D62E42E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BC665F"/>
    <w:multiLevelType w:val="hybridMultilevel"/>
    <w:tmpl w:val="31C25D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487EE3"/>
    <w:multiLevelType w:val="hybridMultilevel"/>
    <w:tmpl w:val="296C5E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A20CBC"/>
    <w:multiLevelType w:val="hybridMultilevel"/>
    <w:tmpl w:val="724C27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031544"/>
    <w:multiLevelType w:val="hybridMultilevel"/>
    <w:tmpl w:val="02BC3EF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DFE5D7D"/>
    <w:multiLevelType w:val="hybridMultilevel"/>
    <w:tmpl w:val="77708C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CE6060"/>
    <w:multiLevelType w:val="hybridMultilevel"/>
    <w:tmpl w:val="91E23864"/>
    <w:lvl w:ilvl="0" w:tplc="D62E42E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4770CE"/>
    <w:multiLevelType w:val="hybridMultilevel"/>
    <w:tmpl w:val="C684667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70B14A3"/>
    <w:multiLevelType w:val="hybridMultilevel"/>
    <w:tmpl w:val="CA62C426"/>
    <w:lvl w:ilvl="0" w:tplc="51F831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453156"/>
    <w:multiLevelType w:val="hybridMultilevel"/>
    <w:tmpl w:val="991C604A"/>
    <w:lvl w:ilvl="0" w:tplc="E7962D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FC4D8E"/>
    <w:multiLevelType w:val="hybridMultilevel"/>
    <w:tmpl w:val="13F4E6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831C89"/>
    <w:multiLevelType w:val="hybridMultilevel"/>
    <w:tmpl w:val="DBB6522E"/>
    <w:lvl w:ilvl="0" w:tplc="51F831C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5343DDF"/>
    <w:multiLevelType w:val="hybridMultilevel"/>
    <w:tmpl w:val="1B4A3F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1A5DB4"/>
    <w:multiLevelType w:val="hybridMultilevel"/>
    <w:tmpl w:val="215A03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1602E2"/>
    <w:multiLevelType w:val="hybridMultilevel"/>
    <w:tmpl w:val="7C10FD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284EF4"/>
    <w:multiLevelType w:val="hybridMultilevel"/>
    <w:tmpl w:val="77708C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5550C1"/>
    <w:multiLevelType w:val="hybridMultilevel"/>
    <w:tmpl w:val="733A17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E020D7"/>
    <w:multiLevelType w:val="hybridMultilevel"/>
    <w:tmpl w:val="1B4A3F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1905CE"/>
    <w:multiLevelType w:val="hybridMultilevel"/>
    <w:tmpl w:val="C996169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9A57FE3"/>
    <w:multiLevelType w:val="hybridMultilevel"/>
    <w:tmpl w:val="991C604A"/>
    <w:lvl w:ilvl="0" w:tplc="E7962D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2402F4"/>
    <w:multiLevelType w:val="hybridMultilevel"/>
    <w:tmpl w:val="6F2098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8859585">
    <w:abstractNumId w:val="5"/>
  </w:num>
  <w:num w:numId="2" w16cid:durableId="846751125">
    <w:abstractNumId w:val="1"/>
  </w:num>
  <w:num w:numId="3" w16cid:durableId="2022706877">
    <w:abstractNumId w:val="30"/>
  </w:num>
  <w:num w:numId="4" w16cid:durableId="1659074685">
    <w:abstractNumId w:val="25"/>
  </w:num>
  <w:num w:numId="5" w16cid:durableId="300967779">
    <w:abstractNumId w:val="14"/>
  </w:num>
  <w:num w:numId="6" w16cid:durableId="4406571">
    <w:abstractNumId w:val="18"/>
  </w:num>
  <w:num w:numId="7" w16cid:durableId="493767207">
    <w:abstractNumId w:val="28"/>
  </w:num>
  <w:num w:numId="8" w16cid:durableId="1306818894">
    <w:abstractNumId w:val="29"/>
  </w:num>
  <w:num w:numId="9" w16cid:durableId="1730379067">
    <w:abstractNumId w:val="13"/>
  </w:num>
  <w:num w:numId="10" w16cid:durableId="766121083">
    <w:abstractNumId w:val="19"/>
  </w:num>
  <w:num w:numId="11" w16cid:durableId="2047177206">
    <w:abstractNumId w:val="6"/>
  </w:num>
  <w:num w:numId="12" w16cid:durableId="1422141087">
    <w:abstractNumId w:val="20"/>
  </w:num>
  <w:num w:numId="13" w16cid:durableId="1977105948">
    <w:abstractNumId w:val="31"/>
  </w:num>
  <w:num w:numId="14" w16cid:durableId="476578983">
    <w:abstractNumId w:val="8"/>
  </w:num>
  <w:num w:numId="15" w16cid:durableId="1670672793">
    <w:abstractNumId w:val="2"/>
  </w:num>
  <w:num w:numId="16" w16cid:durableId="55591464">
    <w:abstractNumId w:val="16"/>
  </w:num>
  <w:num w:numId="17" w16cid:durableId="479426829">
    <w:abstractNumId w:val="0"/>
  </w:num>
  <w:num w:numId="18" w16cid:durableId="317199082">
    <w:abstractNumId w:val="17"/>
  </w:num>
  <w:num w:numId="19" w16cid:durableId="1175268402">
    <w:abstractNumId w:val="32"/>
  </w:num>
  <w:num w:numId="20" w16cid:durableId="1809589640">
    <w:abstractNumId w:val="22"/>
  </w:num>
  <w:num w:numId="21" w16cid:durableId="375084713">
    <w:abstractNumId w:val="15"/>
  </w:num>
  <w:num w:numId="22" w16cid:durableId="162791513">
    <w:abstractNumId w:val="23"/>
  </w:num>
  <w:num w:numId="23" w16cid:durableId="411313005">
    <w:abstractNumId w:val="26"/>
  </w:num>
  <w:num w:numId="24" w16cid:durableId="2025740142">
    <w:abstractNumId w:val="27"/>
  </w:num>
  <w:num w:numId="25" w16cid:durableId="1271090284">
    <w:abstractNumId w:val="7"/>
  </w:num>
  <w:num w:numId="26" w16cid:durableId="463235680">
    <w:abstractNumId w:val="33"/>
  </w:num>
  <w:num w:numId="27" w16cid:durableId="1187644895">
    <w:abstractNumId w:val="10"/>
  </w:num>
  <w:num w:numId="28" w16cid:durableId="1889029272">
    <w:abstractNumId w:val="3"/>
  </w:num>
  <w:num w:numId="29" w16cid:durableId="1741245417">
    <w:abstractNumId w:val="11"/>
  </w:num>
  <w:num w:numId="30" w16cid:durableId="234097473">
    <w:abstractNumId w:val="4"/>
  </w:num>
  <w:num w:numId="31" w16cid:durableId="19168927">
    <w:abstractNumId w:val="21"/>
  </w:num>
  <w:num w:numId="32" w16cid:durableId="242305533">
    <w:abstractNumId w:val="24"/>
  </w:num>
  <w:num w:numId="33" w16cid:durableId="1292127985">
    <w:abstractNumId w:val="9"/>
  </w:num>
  <w:num w:numId="34" w16cid:durableId="20176106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0"/>
  <w:activeWritingStyle w:appName="MSWord" w:lang="cs-CZ" w:vendorID="64" w:dllVersion="4096" w:nlCheck="1" w:checkStyle="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937"/>
    <w:rsid w:val="000279DB"/>
    <w:rsid w:val="00031193"/>
    <w:rsid w:val="001A344A"/>
    <w:rsid w:val="002123FF"/>
    <w:rsid w:val="00234773"/>
    <w:rsid w:val="00250B5B"/>
    <w:rsid w:val="0025574F"/>
    <w:rsid w:val="002F3A5E"/>
    <w:rsid w:val="00333268"/>
    <w:rsid w:val="00351DC4"/>
    <w:rsid w:val="003632DF"/>
    <w:rsid w:val="00382423"/>
    <w:rsid w:val="003A10D4"/>
    <w:rsid w:val="004324ED"/>
    <w:rsid w:val="00472A1F"/>
    <w:rsid w:val="004C0F8B"/>
    <w:rsid w:val="004E3EF6"/>
    <w:rsid w:val="0051319C"/>
    <w:rsid w:val="0052082E"/>
    <w:rsid w:val="00530D0D"/>
    <w:rsid w:val="005E72B3"/>
    <w:rsid w:val="00613BAD"/>
    <w:rsid w:val="006164B3"/>
    <w:rsid w:val="0064159B"/>
    <w:rsid w:val="00671251"/>
    <w:rsid w:val="0069060F"/>
    <w:rsid w:val="00711200"/>
    <w:rsid w:val="00762625"/>
    <w:rsid w:val="00780753"/>
    <w:rsid w:val="007B15CE"/>
    <w:rsid w:val="007C516D"/>
    <w:rsid w:val="007E3D93"/>
    <w:rsid w:val="007E5A97"/>
    <w:rsid w:val="00864B97"/>
    <w:rsid w:val="008652F1"/>
    <w:rsid w:val="008754FA"/>
    <w:rsid w:val="00876BE2"/>
    <w:rsid w:val="008A3F20"/>
    <w:rsid w:val="008F54DA"/>
    <w:rsid w:val="00971321"/>
    <w:rsid w:val="00972628"/>
    <w:rsid w:val="00984034"/>
    <w:rsid w:val="00990937"/>
    <w:rsid w:val="009A5C56"/>
    <w:rsid w:val="009F206A"/>
    <w:rsid w:val="00A10645"/>
    <w:rsid w:val="00AC4396"/>
    <w:rsid w:val="00B544E6"/>
    <w:rsid w:val="00C02313"/>
    <w:rsid w:val="00CE405B"/>
    <w:rsid w:val="00CE50E5"/>
    <w:rsid w:val="00D07C4A"/>
    <w:rsid w:val="00D277A3"/>
    <w:rsid w:val="00D92C99"/>
    <w:rsid w:val="00DB51CC"/>
    <w:rsid w:val="00DB7707"/>
    <w:rsid w:val="00DD3D8C"/>
    <w:rsid w:val="00DE34DE"/>
    <w:rsid w:val="00E0690D"/>
    <w:rsid w:val="00E212A9"/>
    <w:rsid w:val="00E35DFD"/>
    <w:rsid w:val="00E437DA"/>
    <w:rsid w:val="00E455A7"/>
    <w:rsid w:val="00ED4A85"/>
    <w:rsid w:val="00ED5617"/>
    <w:rsid w:val="00F01924"/>
    <w:rsid w:val="00F56275"/>
    <w:rsid w:val="00F65C46"/>
    <w:rsid w:val="00FC491C"/>
    <w:rsid w:val="00FF1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96BF6A"/>
  <w15:docId w15:val="{935F1896-90FB-4FCE-95BC-A4DCAD364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qFormat/>
    <w:rPr>
      <w:rFonts w:ascii="Tahoma" w:hAnsi="Tahoma" w:cs="Tahoma"/>
      <w:sz w:val="16"/>
      <w:szCs w:val="16"/>
      <w:lang w:val="cs-CZ" w:eastAsia="cs-CZ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bubliny">
    <w:name w:val="Balloon Text"/>
    <w:basedOn w:val="Normln"/>
    <w:link w:val="TextbublinyChar"/>
    <w:qFormat/>
    <w:rPr>
      <w:rFonts w:ascii="Tahoma" w:hAnsi="Tahoma" w:cs="Tahoma"/>
      <w:sz w:val="16"/>
      <w:szCs w:val="16"/>
    </w:rPr>
  </w:style>
  <w:style w:type="paragraph" w:customStyle="1" w:styleId="Zhlavazpat">
    <w:name w:val="Záhlaví a zápatí"/>
    <w:basedOn w:val="Normln"/>
    <w:qFormat/>
    <w:pPr>
      <w:suppressLineNumbers/>
      <w:tabs>
        <w:tab w:val="center" w:pos="5386"/>
        <w:tab w:val="right" w:pos="10772"/>
      </w:tabs>
    </w:pPr>
  </w:style>
  <w:style w:type="paragraph" w:styleId="Zhlav">
    <w:name w:val="header"/>
    <w:basedOn w:val="Zhlavazpat"/>
  </w:style>
  <w:style w:type="paragraph" w:styleId="Zpat">
    <w:name w:val="footer"/>
    <w:basedOn w:val="Zhlavazpat"/>
  </w:style>
  <w:style w:type="paragraph" w:styleId="Odstavecseseznamem">
    <w:name w:val="List Paragraph"/>
    <w:basedOn w:val="Normln"/>
    <w:uiPriority w:val="34"/>
    <w:qFormat/>
    <w:rsid w:val="00472A1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437DA"/>
    <w:rPr>
      <w:color w:val="0563C1" w:themeColor="hyperlink"/>
      <w:u w:val="single"/>
    </w:rPr>
  </w:style>
  <w:style w:type="paragraph" w:customStyle="1" w:styleId="Default">
    <w:name w:val="Default"/>
    <w:rsid w:val="00D07C4A"/>
    <w:pPr>
      <w:suppressAutoHyphens w:val="0"/>
      <w:autoSpaceDE w:val="0"/>
      <w:autoSpaceDN w:val="0"/>
      <w:adjustRightInd w:val="0"/>
    </w:pPr>
    <w:rPr>
      <w:rFonts w:ascii="URW Grotesk T OT Light Cond" w:hAnsi="URW Grotesk T OT Light Cond" w:cs="URW Grotesk T OT Light Cond"/>
      <w:color w:val="000000"/>
      <w:sz w:val="24"/>
      <w:szCs w:val="24"/>
      <w:lang w:val="cs-CZ" w:eastAsia="cs-CZ"/>
    </w:rPr>
  </w:style>
  <w:style w:type="paragraph" w:customStyle="1" w:styleId="Pa9">
    <w:name w:val="Pa9"/>
    <w:basedOn w:val="Default"/>
    <w:next w:val="Default"/>
    <w:rsid w:val="00D07C4A"/>
    <w:pPr>
      <w:widowControl w:val="0"/>
      <w:spacing w:line="221" w:lineRule="atLeast"/>
    </w:pPr>
    <w:rPr>
      <w:rFonts w:ascii="Myriad Pro Cond" w:eastAsia="Cambria" w:hAnsi="Myriad Pro Cond" w:cs="ScriptS"/>
      <w:color w:val="auto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8600A-1194-4225-B2AE-E9F39A90F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489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Maranatha</Company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vmac</dc:creator>
  <dc:description/>
  <cp:lastModifiedBy>Filip Podsedník</cp:lastModifiedBy>
  <cp:revision>7</cp:revision>
  <cp:lastPrinted>2022-11-03T10:33:00Z</cp:lastPrinted>
  <dcterms:created xsi:type="dcterms:W3CDTF">2022-11-03T10:13:00Z</dcterms:created>
  <dcterms:modified xsi:type="dcterms:W3CDTF">2025-05-28T19:31:00Z</dcterms:modified>
  <dc:language>cs-CZ</dc:language>
</cp:coreProperties>
</file>