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3A70" w14:textId="77777777" w:rsidR="005A6AD4" w:rsidRPr="005A6AD4" w:rsidRDefault="005A6AD4" w:rsidP="005A6AD4">
      <w:pPr>
        <w:rPr>
          <w:rFonts w:ascii="Source Sans Pro" w:hAnsi="Source Sans Pro" w:cs="Tahoma"/>
          <w:b/>
          <w:i/>
          <w:sz w:val="23"/>
          <w:szCs w:val="23"/>
          <w:lang w:val="sk-SK"/>
        </w:rPr>
      </w:pPr>
      <w:r w:rsidRPr="005A6AD4">
        <w:rPr>
          <w:rFonts w:ascii="Source Sans Pro" w:hAnsi="Source Sans Pro" w:cs="Tahoma"/>
          <w:b/>
          <w:i/>
          <w:sz w:val="23"/>
          <w:szCs w:val="23"/>
          <w:lang w:val="sk-SK"/>
        </w:rPr>
        <w:t>Rimanom 6,23 „</w:t>
      </w:r>
      <w:r w:rsidR="007651D3" w:rsidRPr="007651D3">
        <w:rPr>
          <w:rFonts w:ascii="Source Sans Pro" w:hAnsi="Source Sans Pro" w:cs="Tahoma"/>
          <w:b/>
          <w:i/>
          <w:sz w:val="23"/>
          <w:szCs w:val="23"/>
          <w:lang w:val="sk-SK"/>
        </w:rPr>
        <w:t>Lebo mzdou hriechu je smrť a darom Božej milosti je večný život v Ježišovi Kristovi, našom Pánovi.</w:t>
      </w:r>
      <w:r w:rsidRPr="005A6AD4">
        <w:rPr>
          <w:rFonts w:ascii="Source Sans Pro" w:hAnsi="Source Sans Pro" w:cs="Tahoma"/>
          <w:b/>
          <w:i/>
          <w:sz w:val="23"/>
          <w:szCs w:val="23"/>
          <w:lang w:val="sk-SK"/>
        </w:rPr>
        <w:t>“</w:t>
      </w:r>
    </w:p>
    <w:p w14:paraId="55B0C83B" w14:textId="77777777" w:rsidR="005A6AD4" w:rsidRPr="005A6AD4" w:rsidRDefault="005A6AD4" w:rsidP="005A6AD4">
      <w:pPr>
        <w:rPr>
          <w:rFonts w:ascii="Source Sans Pro" w:hAnsi="Source Sans Pro" w:cs="Tahoma"/>
          <w:b/>
          <w:i/>
          <w:sz w:val="23"/>
          <w:szCs w:val="23"/>
          <w:lang w:val="sk-SK"/>
        </w:rPr>
      </w:pPr>
    </w:p>
    <w:p w14:paraId="79FE6EB3" w14:textId="77777777" w:rsidR="005A6AD4" w:rsidRPr="005A6AD4" w:rsidRDefault="005A6AD4" w:rsidP="005A6AD4">
      <w:pPr>
        <w:rPr>
          <w:rFonts w:ascii="Source Sans Pro" w:hAnsi="Source Sans Pro" w:cs="Tahoma"/>
          <w:sz w:val="23"/>
          <w:szCs w:val="23"/>
          <w:lang w:val="sk-SK"/>
        </w:rPr>
      </w:pPr>
      <w:r w:rsidRPr="005A6AD4">
        <w:rPr>
          <w:rFonts w:ascii="Source Sans Pro" w:hAnsi="Source Sans Pro" w:cs="Tahoma"/>
          <w:sz w:val="23"/>
          <w:szCs w:val="23"/>
          <w:lang w:val="sk-SK"/>
        </w:rPr>
        <w:t xml:space="preserve">Je mnoho náboženstiev, ktoré vedú ľudí k viere, že človek si Boha zmieri dobrými skutkami a po smrti získa večný, </w:t>
      </w:r>
      <w:r w:rsidR="007651D3">
        <w:rPr>
          <w:rFonts w:ascii="Source Sans Pro" w:hAnsi="Source Sans Pro" w:cs="Tahoma"/>
          <w:sz w:val="23"/>
          <w:szCs w:val="23"/>
          <w:lang w:val="sk-SK"/>
        </w:rPr>
        <w:t>rajský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 xml:space="preserve"> život. Biblické posolstvo je úplne iné. Biblia nás učí, že ľudia boli pádom do</w:t>
      </w:r>
      <w:r w:rsidR="007651D3">
        <w:rPr>
          <w:rFonts w:ascii="Source Sans Pro" w:hAnsi="Source Sans Pro" w:cs="Tahoma"/>
          <w:sz w:val="23"/>
          <w:szCs w:val="23"/>
          <w:lang w:val="sk-SK"/>
        </w:rPr>
        <w:t> 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>hriechu oddelení od Hospodina, prišli o nesmrteľnosť a tým aj o večný život. Boh, vo svojej láske k</w:t>
      </w:r>
      <w:r w:rsidR="007651D3">
        <w:rPr>
          <w:rFonts w:ascii="Source Sans Pro" w:hAnsi="Source Sans Pro" w:cs="Tahoma"/>
          <w:sz w:val="23"/>
          <w:szCs w:val="23"/>
          <w:lang w:val="sk-SK"/>
        </w:rPr>
        <w:t> 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>nám, však prišiel s plánom, ktorý presahuje naše chápanie. Jediná možnosť totiž, ako vykúpiť ľudstvo z hriechu, bola obetovať svojho Syna Ježiša, ktorý musel zostúpiť na túto Zem, žiť tu a</w:t>
      </w:r>
      <w:r w:rsidR="007651D3">
        <w:rPr>
          <w:rFonts w:ascii="Source Sans Pro" w:hAnsi="Source Sans Pro" w:cs="Tahoma"/>
          <w:sz w:val="23"/>
          <w:szCs w:val="23"/>
          <w:lang w:val="sk-SK"/>
        </w:rPr>
        <w:t> 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>zomrieť ako obeť za naše hriechy. Ježiš to všetko podstúpil a ponúka nám spasenie</w:t>
      </w:r>
      <w:r w:rsidR="007651D3">
        <w:rPr>
          <w:rFonts w:ascii="Source Sans Pro" w:hAnsi="Source Sans Pro" w:cs="Tahoma"/>
          <w:sz w:val="23"/>
          <w:szCs w:val="23"/>
          <w:lang w:val="sk-SK"/>
        </w:rPr>
        <w:t xml:space="preserve"> 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>a večný život zadarmo. Je to prejav úžasnej Božej lásky a nezaslúženej priazne k nám, hriešnym ľuďom.</w:t>
      </w:r>
    </w:p>
    <w:p w14:paraId="30E9BF1E" w14:textId="77777777" w:rsidR="005A6AD4" w:rsidRPr="005A6AD4" w:rsidRDefault="005A6AD4" w:rsidP="005A6AD4">
      <w:pPr>
        <w:rPr>
          <w:rFonts w:ascii="Source Sans Pro" w:hAnsi="Source Sans Pro" w:cs="Tahoma"/>
          <w:b/>
          <w:sz w:val="23"/>
          <w:szCs w:val="23"/>
          <w:lang w:val="sk-SK"/>
        </w:rPr>
      </w:pPr>
      <w:r w:rsidRPr="005A6AD4">
        <w:rPr>
          <w:rFonts w:ascii="Source Sans Pro" w:hAnsi="Source Sans Pro" w:cs="Tahoma"/>
          <w:b/>
          <w:sz w:val="23"/>
          <w:szCs w:val="23"/>
          <w:lang w:val="sk-SK"/>
        </w:rPr>
        <w:t>Štyri piliere záchrany pre večný život</w:t>
      </w:r>
    </w:p>
    <w:p w14:paraId="12559F91" w14:textId="77777777" w:rsidR="005A6AD4" w:rsidRPr="005A6AD4" w:rsidRDefault="005A6AD4" w:rsidP="005A6AD4">
      <w:pPr>
        <w:rPr>
          <w:rFonts w:ascii="Source Sans Pro" w:hAnsi="Source Sans Pro" w:cs="Tahoma"/>
          <w:sz w:val="23"/>
          <w:szCs w:val="23"/>
          <w:lang w:val="sk-SK"/>
        </w:rPr>
      </w:pPr>
      <w:r w:rsidRPr="005A6AD4">
        <w:rPr>
          <w:rFonts w:ascii="Source Sans Pro" w:hAnsi="Source Sans Pro" w:cs="Tahoma"/>
          <w:sz w:val="23"/>
          <w:szCs w:val="23"/>
          <w:lang w:val="sk-SK"/>
        </w:rPr>
        <w:t>1. Spasenie (záchrana) je dar, prejav Božej milosti</w:t>
      </w:r>
    </w:p>
    <w:p w14:paraId="79D743F5" w14:textId="77777777" w:rsidR="005A6AD4" w:rsidRPr="005A6AD4" w:rsidRDefault="005A6AD4" w:rsidP="005A6AD4">
      <w:pPr>
        <w:rPr>
          <w:rFonts w:ascii="Source Sans Pro" w:hAnsi="Source Sans Pro" w:cs="Tahoma"/>
          <w:sz w:val="23"/>
          <w:szCs w:val="23"/>
          <w:lang w:val="sk-SK"/>
        </w:rPr>
      </w:pPr>
      <w:r w:rsidRPr="005A6AD4">
        <w:rPr>
          <w:rFonts w:ascii="Source Sans Pro" w:hAnsi="Source Sans Pro" w:cs="Tahoma"/>
          <w:sz w:val="23"/>
          <w:szCs w:val="23"/>
          <w:lang w:val="sk-SK"/>
        </w:rPr>
        <w:t>2. Všetci sme sa ocitli mimo Božej slávy</w:t>
      </w:r>
    </w:p>
    <w:p w14:paraId="5256F661" w14:textId="77777777" w:rsidR="005A6AD4" w:rsidRPr="005A6AD4" w:rsidRDefault="005A6AD4" w:rsidP="005A6AD4">
      <w:pPr>
        <w:rPr>
          <w:rFonts w:ascii="Source Sans Pro" w:hAnsi="Source Sans Pro" w:cs="Tahoma"/>
          <w:sz w:val="23"/>
          <w:szCs w:val="23"/>
          <w:lang w:val="sk-SK"/>
        </w:rPr>
      </w:pPr>
      <w:r w:rsidRPr="005A6AD4">
        <w:rPr>
          <w:rFonts w:ascii="Source Sans Pro" w:hAnsi="Source Sans Pro" w:cs="Tahoma"/>
          <w:sz w:val="23"/>
          <w:szCs w:val="23"/>
          <w:lang w:val="sk-SK"/>
        </w:rPr>
        <w:t>3. Odlúčenie od Boha = smrť</w:t>
      </w:r>
    </w:p>
    <w:p w14:paraId="6D36C220" w14:textId="77777777" w:rsidR="005A6AD4" w:rsidRPr="005A6AD4" w:rsidRDefault="005A6AD4" w:rsidP="005A6AD4">
      <w:pPr>
        <w:rPr>
          <w:rFonts w:ascii="Source Sans Pro" w:hAnsi="Source Sans Pro" w:cs="Tahoma"/>
          <w:sz w:val="23"/>
          <w:szCs w:val="23"/>
          <w:lang w:val="sk-SK"/>
        </w:rPr>
      </w:pPr>
      <w:r w:rsidRPr="005A6AD4">
        <w:rPr>
          <w:rFonts w:ascii="Source Sans Pro" w:hAnsi="Source Sans Pro" w:cs="Tahoma"/>
          <w:sz w:val="23"/>
          <w:szCs w:val="23"/>
          <w:lang w:val="sk-SK"/>
        </w:rPr>
        <w:t>4. Ježišova obeť nám daruje nový život</w:t>
      </w:r>
    </w:p>
    <w:p w14:paraId="68C22C20" w14:textId="77777777" w:rsidR="005A6AD4" w:rsidRPr="005A6AD4" w:rsidRDefault="005A6AD4" w:rsidP="005A6AD4">
      <w:pPr>
        <w:rPr>
          <w:rFonts w:ascii="Source Sans Pro" w:hAnsi="Source Sans Pro" w:cs="Tahoma"/>
          <w:b/>
          <w:sz w:val="23"/>
          <w:szCs w:val="23"/>
          <w:lang w:val="sk-SK"/>
        </w:rPr>
      </w:pPr>
      <w:r w:rsidRPr="005A6AD4">
        <w:rPr>
          <w:rFonts w:ascii="Source Sans Pro" w:hAnsi="Source Sans Pro" w:cs="Tahoma"/>
          <w:b/>
          <w:sz w:val="23"/>
          <w:szCs w:val="23"/>
          <w:lang w:val="sk-SK"/>
        </w:rPr>
        <w:t>Biblické texty:</w:t>
      </w:r>
    </w:p>
    <w:p w14:paraId="7C23B40B" w14:textId="77777777" w:rsidR="005A6AD4" w:rsidRPr="005A6AD4" w:rsidRDefault="005A6AD4" w:rsidP="005A6AD4">
      <w:pPr>
        <w:rPr>
          <w:rFonts w:ascii="Source Sans Pro" w:hAnsi="Source Sans Pro" w:cs="Tahoma"/>
          <w:sz w:val="23"/>
          <w:szCs w:val="23"/>
          <w:lang w:val="sk-SK"/>
        </w:rPr>
      </w:pPr>
      <w:r w:rsidRPr="005A6AD4">
        <w:rPr>
          <w:rFonts w:ascii="Source Sans Pro" w:hAnsi="Source Sans Pro" w:cs="Tahoma"/>
          <w:b/>
          <w:sz w:val="23"/>
          <w:szCs w:val="23"/>
          <w:lang w:val="sk-SK"/>
        </w:rPr>
        <w:t>Rimanom 6,23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 xml:space="preserve"> „</w:t>
      </w:r>
      <w:r w:rsidR="007651D3" w:rsidRPr="007651D3">
        <w:rPr>
          <w:rFonts w:ascii="Source Sans Pro" w:hAnsi="Source Sans Pro" w:cs="Tahoma"/>
          <w:sz w:val="23"/>
          <w:szCs w:val="23"/>
          <w:lang w:val="sk-SK"/>
        </w:rPr>
        <w:t>Lebo mzdou hriechu je smrť a darom Božej milosti je večný život v Ježišovi Kristovi, našom Pánovi.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>“</w:t>
      </w:r>
    </w:p>
    <w:p w14:paraId="00BF03D5" w14:textId="77777777" w:rsidR="005A6AD4" w:rsidRPr="005A6AD4" w:rsidRDefault="005A6AD4" w:rsidP="005A6AD4">
      <w:pPr>
        <w:rPr>
          <w:rFonts w:ascii="Source Sans Pro" w:hAnsi="Source Sans Pro" w:cs="Tahoma"/>
          <w:sz w:val="23"/>
          <w:szCs w:val="23"/>
          <w:lang w:val="sk-SK"/>
        </w:rPr>
      </w:pPr>
      <w:r w:rsidRPr="005A6AD4">
        <w:rPr>
          <w:rFonts w:ascii="Source Sans Pro" w:hAnsi="Source Sans Pro" w:cs="Tahoma"/>
          <w:b/>
          <w:sz w:val="23"/>
          <w:szCs w:val="23"/>
          <w:lang w:val="sk-SK"/>
        </w:rPr>
        <w:t>Rimanom 3,23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 xml:space="preserve"> „</w:t>
      </w:r>
      <w:r w:rsidR="00A652F3">
        <w:rPr>
          <w:rFonts w:ascii="Source Sans Pro" w:hAnsi="Source Sans Pro" w:cs="Tahoma"/>
          <w:sz w:val="23"/>
          <w:szCs w:val="23"/>
          <w:lang w:val="sk-SK"/>
        </w:rPr>
        <w:t>L</w:t>
      </w:r>
      <w:r w:rsidR="00A652F3" w:rsidRPr="00A652F3">
        <w:rPr>
          <w:rFonts w:ascii="Source Sans Pro" w:hAnsi="Source Sans Pro" w:cs="Tahoma"/>
          <w:sz w:val="23"/>
          <w:szCs w:val="23"/>
          <w:lang w:val="sk-SK"/>
        </w:rPr>
        <w:t>ebo všetci zhrešili a nemajú Božiu slávu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>.“</w:t>
      </w:r>
    </w:p>
    <w:p w14:paraId="3B02C358" w14:textId="77777777" w:rsidR="005A6AD4" w:rsidRPr="005A6AD4" w:rsidRDefault="005A6AD4" w:rsidP="005A6AD4">
      <w:pPr>
        <w:rPr>
          <w:rFonts w:ascii="Source Sans Pro" w:hAnsi="Source Sans Pro" w:cs="Tahoma"/>
          <w:sz w:val="23"/>
          <w:szCs w:val="23"/>
          <w:lang w:val="sk-SK"/>
        </w:rPr>
      </w:pPr>
      <w:r w:rsidRPr="005A6AD4">
        <w:rPr>
          <w:rFonts w:ascii="Source Sans Pro" w:hAnsi="Source Sans Pro" w:cs="Tahoma"/>
          <w:b/>
          <w:sz w:val="23"/>
          <w:szCs w:val="23"/>
          <w:lang w:val="sk-SK"/>
        </w:rPr>
        <w:t>Rimanom 5,12.15.19</w:t>
      </w:r>
      <w:r w:rsidR="00A652F3">
        <w:rPr>
          <w:rFonts w:ascii="Source Sans Pro" w:hAnsi="Source Sans Pro" w:cs="Tahoma"/>
          <w:sz w:val="23"/>
          <w:szCs w:val="23"/>
          <w:lang w:val="sk-SK"/>
        </w:rPr>
        <w:t xml:space="preserve"> „...</w:t>
      </w:r>
      <w:r w:rsidR="00A652F3" w:rsidRPr="00A652F3">
        <w:rPr>
          <w:rFonts w:ascii="Source Sans Pro" w:hAnsi="Source Sans Pro" w:cs="Tahoma"/>
          <w:sz w:val="23"/>
          <w:szCs w:val="23"/>
          <w:lang w:val="sk-SK"/>
        </w:rPr>
        <w:t>Cez jedného človeka vošiel do sveta hriech a cez hriech smrť. Takto prešla smrť na všetkých ľudí, pretože všetci zhrešili.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 xml:space="preserve"> </w:t>
      </w:r>
      <w:r w:rsidR="00A652F3" w:rsidRPr="00A652F3">
        <w:rPr>
          <w:rFonts w:ascii="Source Sans Pro" w:hAnsi="Source Sans Pro" w:cs="Tahoma"/>
          <w:sz w:val="23"/>
          <w:szCs w:val="23"/>
          <w:lang w:val="sk-SK"/>
        </w:rPr>
        <w:t>S darom milosti to však nie je tak ako s priestupkom. Lebo ak pre priestupok jedného mnohí zomreli, oveľa viac sa v mnohých rozhojnila Božia milosť a dar z milosti jedného človeka, Ježiša Krista.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 xml:space="preserve"> </w:t>
      </w:r>
      <w:r w:rsidR="00A652F3" w:rsidRPr="00A652F3">
        <w:rPr>
          <w:rFonts w:ascii="Source Sans Pro" w:hAnsi="Source Sans Pro" w:cs="Tahoma"/>
          <w:sz w:val="23"/>
          <w:szCs w:val="23"/>
          <w:lang w:val="sk-SK"/>
        </w:rPr>
        <w:t>Lebo ako neposlušnosťou jedného človeka sa mnohí stali hriešnikmi, tak aj poslušnosťou jedného sa mnohí stanú spravodlivými.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>“</w:t>
      </w:r>
    </w:p>
    <w:p w14:paraId="740CCCF3" w14:textId="77777777" w:rsidR="005A6AD4" w:rsidRPr="005A6AD4" w:rsidRDefault="005A6AD4" w:rsidP="00A652F3">
      <w:pPr>
        <w:rPr>
          <w:rFonts w:ascii="Source Sans Pro" w:hAnsi="Source Sans Pro" w:cs="Tahoma"/>
          <w:sz w:val="23"/>
          <w:szCs w:val="23"/>
          <w:lang w:val="sk-SK"/>
        </w:rPr>
      </w:pPr>
      <w:proofErr w:type="spellStart"/>
      <w:r w:rsidRPr="005A6AD4">
        <w:rPr>
          <w:rFonts w:ascii="Source Sans Pro" w:hAnsi="Source Sans Pro" w:cs="Tahoma"/>
          <w:b/>
          <w:sz w:val="23"/>
          <w:szCs w:val="23"/>
          <w:lang w:val="sk-SK"/>
        </w:rPr>
        <w:t>Efezským</w:t>
      </w:r>
      <w:proofErr w:type="spellEnd"/>
      <w:r w:rsidRPr="005A6AD4">
        <w:rPr>
          <w:rFonts w:ascii="Source Sans Pro" w:hAnsi="Source Sans Pro" w:cs="Tahoma"/>
          <w:b/>
          <w:sz w:val="23"/>
          <w:szCs w:val="23"/>
          <w:lang w:val="sk-SK"/>
        </w:rPr>
        <w:t xml:space="preserve"> 2,8-9</w:t>
      </w:r>
      <w:r w:rsidR="00A652F3">
        <w:rPr>
          <w:rFonts w:ascii="Source Sans Pro" w:hAnsi="Source Sans Pro" w:cs="Tahoma"/>
          <w:sz w:val="23"/>
          <w:szCs w:val="23"/>
          <w:lang w:val="sk-SK"/>
        </w:rPr>
        <w:t xml:space="preserve"> „</w:t>
      </w:r>
      <w:r w:rsidR="00A652F3" w:rsidRPr="00A652F3">
        <w:rPr>
          <w:rFonts w:ascii="Source Sans Pro" w:hAnsi="Source Sans Pro" w:cs="Tahoma"/>
          <w:sz w:val="23"/>
          <w:szCs w:val="23"/>
          <w:lang w:val="sk-SK"/>
        </w:rPr>
        <w:t>Veď ste spasení milosťou skrze vieru. A to nie je z vás, je to Boží dar. Nie zo skutkov, aby sa nikto nevystatoval.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>“</w:t>
      </w:r>
    </w:p>
    <w:p w14:paraId="2A1F849C" w14:textId="77777777" w:rsidR="005A6AD4" w:rsidRPr="005A6AD4" w:rsidRDefault="005A6AD4" w:rsidP="005A6AD4">
      <w:pPr>
        <w:rPr>
          <w:rFonts w:ascii="Source Sans Pro" w:hAnsi="Source Sans Pro" w:cs="Tahoma"/>
          <w:sz w:val="23"/>
          <w:szCs w:val="23"/>
          <w:lang w:val="sk-SK"/>
        </w:rPr>
      </w:pPr>
      <w:r w:rsidRPr="005A6AD4">
        <w:rPr>
          <w:rFonts w:ascii="Source Sans Pro" w:hAnsi="Source Sans Pro" w:cs="Tahoma"/>
          <w:b/>
          <w:sz w:val="23"/>
          <w:szCs w:val="23"/>
          <w:lang w:val="sk-SK"/>
        </w:rPr>
        <w:t>1. Jána 4,8-9</w:t>
      </w:r>
      <w:r w:rsidR="00A652F3">
        <w:rPr>
          <w:rFonts w:ascii="Source Sans Pro" w:hAnsi="Source Sans Pro" w:cs="Tahoma"/>
          <w:sz w:val="23"/>
          <w:szCs w:val="23"/>
          <w:lang w:val="sk-SK"/>
        </w:rPr>
        <w:t xml:space="preserve"> „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 xml:space="preserve">... </w:t>
      </w:r>
      <w:r w:rsidR="00A652F3" w:rsidRPr="00A652F3">
        <w:rPr>
          <w:rFonts w:ascii="Source Sans Pro" w:hAnsi="Source Sans Pro" w:cs="Tahoma"/>
          <w:sz w:val="23"/>
          <w:szCs w:val="23"/>
          <w:lang w:val="sk-SK"/>
        </w:rPr>
        <w:t>Boh je láska. 9 Božia láska k nám sa prejavila v tom, že Boh poslal na svet svojho jednorodeného Syna, aby sme skrze neho mali život.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>"</w:t>
      </w:r>
    </w:p>
    <w:p w14:paraId="162F11BE" w14:textId="77777777" w:rsidR="005A6AD4" w:rsidRPr="005A6AD4" w:rsidRDefault="005A6AD4" w:rsidP="005A6AD4">
      <w:pPr>
        <w:rPr>
          <w:rFonts w:ascii="Source Sans Pro" w:hAnsi="Source Sans Pro" w:cs="Tahoma"/>
          <w:sz w:val="23"/>
          <w:szCs w:val="23"/>
          <w:lang w:val="sk-SK"/>
        </w:rPr>
      </w:pPr>
      <w:r w:rsidRPr="005A6AD4">
        <w:rPr>
          <w:rFonts w:ascii="Source Sans Pro" w:hAnsi="Source Sans Pro" w:cs="Tahoma"/>
          <w:b/>
          <w:sz w:val="23"/>
          <w:szCs w:val="23"/>
          <w:lang w:val="sk-SK"/>
        </w:rPr>
        <w:t>2. Petrova 3,9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 xml:space="preserve"> „</w:t>
      </w:r>
      <w:r w:rsidR="00A652F3">
        <w:rPr>
          <w:rFonts w:ascii="Source Sans Pro" w:hAnsi="Source Sans Pro" w:cs="Tahoma"/>
          <w:sz w:val="23"/>
          <w:szCs w:val="23"/>
          <w:lang w:val="sk-SK"/>
        </w:rPr>
        <w:t>Pán...</w:t>
      </w:r>
      <w:r w:rsidR="00A652F3" w:rsidRPr="00A652F3">
        <w:rPr>
          <w:rFonts w:ascii="Source Sans Pro" w:hAnsi="Source Sans Pro" w:cs="Tahoma"/>
          <w:sz w:val="23"/>
          <w:szCs w:val="23"/>
          <w:lang w:val="sk-SK"/>
        </w:rPr>
        <w:t xml:space="preserve"> je zhovievavý, lebo nechce, aby niekto zahynul, ale chce, aby sa všetci dali na pokánie.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>“</w:t>
      </w:r>
    </w:p>
    <w:p w14:paraId="26C85AED" w14:textId="77777777" w:rsidR="005A6AD4" w:rsidRPr="005A6AD4" w:rsidRDefault="005A6AD4" w:rsidP="005A6AD4">
      <w:pPr>
        <w:rPr>
          <w:rFonts w:ascii="Source Sans Pro" w:hAnsi="Source Sans Pro" w:cs="Tahoma"/>
          <w:sz w:val="23"/>
          <w:szCs w:val="23"/>
          <w:lang w:val="sk-SK"/>
        </w:rPr>
      </w:pPr>
      <w:r w:rsidRPr="005A6AD4">
        <w:rPr>
          <w:rFonts w:ascii="Source Sans Pro" w:hAnsi="Source Sans Pro" w:cs="Tahoma"/>
          <w:b/>
          <w:sz w:val="23"/>
          <w:szCs w:val="23"/>
          <w:lang w:val="sk-SK"/>
        </w:rPr>
        <w:t>2. Mojžišova 34,6–7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 xml:space="preserve"> „</w:t>
      </w:r>
      <w:r w:rsidR="00A652F3">
        <w:rPr>
          <w:rFonts w:ascii="Source Sans Pro" w:hAnsi="Source Sans Pro" w:cs="Tahoma"/>
          <w:sz w:val="23"/>
          <w:szCs w:val="23"/>
          <w:lang w:val="sk-SK"/>
        </w:rPr>
        <w:t>...</w:t>
      </w:r>
      <w:r w:rsidR="00A652F3" w:rsidRPr="00A652F3">
        <w:rPr>
          <w:rFonts w:ascii="Source Sans Pro" w:hAnsi="Source Sans Pro" w:cs="Tahoma"/>
          <w:sz w:val="23"/>
          <w:szCs w:val="23"/>
          <w:lang w:val="sk-SK"/>
        </w:rPr>
        <w:t>Hospodin, Hospodin! Milosrdný, láskavý, zhovievavý, veľmi milostivý a verný Boh! 7 Preukazuje milosť tisícom, odpúšťa vinu, zločin a hriech, ale nič nenecháva nepotrestané.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>...“</w:t>
      </w:r>
    </w:p>
    <w:p w14:paraId="6F54F2B6" w14:textId="77777777" w:rsidR="005A6AD4" w:rsidRPr="005A6AD4" w:rsidRDefault="005A6AD4" w:rsidP="005A6AD4">
      <w:pPr>
        <w:rPr>
          <w:rFonts w:ascii="Source Sans Pro" w:hAnsi="Source Sans Pro" w:cs="Tahoma"/>
          <w:sz w:val="23"/>
          <w:szCs w:val="23"/>
          <w:lang w:val="sk-SK"/>
        </w:rPr>
      </w:pPr>
      <w:r w:rsidRPr="005A6AD4">
        <w:rPr>
          <w:rFonts w:ascii="Source Sans Pro" w:hAnsi="Source Sans Pro" w:cs="Tahoma"/>
          <w:b/>
          <w:sz w:val="23"/>
          <w:szCs w:val="23"/>
          <w:lang w:val="sk-SK"/>
        </w:rPr>
        <w:t>Ján 3,16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 xml:space="preserve"> „</w:t>
      </w:r>
      <w:r w:rsidR="00A652F3" w:rsidRPr="00A652F3">
        <w:rPr>
          <w:rFonts w:ascii="Source Sans Pro" w:hAnsi="Source Sans Pro" w:cs="Tahoma"/>
          <w:sz w:val="23"/>
          <w:szCs w:val="23"/>
          <w:lang w:val="sk-SK"/>
        </w:rPr>
        <w:t>Veď Boh tak miloval svet, že dal svojho jednorodeného Syna, aby nik, kto verí v neho, nezahynul, ale mal večný život.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>“</w:t>
      </w:r>
    </w:p>
    <w:p w14:paraId="28F02E4C" w14:textId="77777777" w:rsidR="00990937" w:rsidRPr="00A652F3" w:rsidRDefault="005A6AD4" w:rsidP="00A652F3">
      <w:pPr>
        <w:rPr>
          <w:rFonts w:ascii="Source Sans Pro" w:hAnsi="Source Sans Pro" w:cs="Tahoma"/>
          <w:sz w:val="23"/>
          <w:szCs w:val="23"/>
          <w:lang w:val="sk-SK"/>
        </w:rPr>
      </w:pPr>
      <w:r w:rsidRPr="005A6AD4">
        <w:rPr>
          <w:rFonts w:ascii="Source Sans Pro" w:hAnsi="Source Sans Pro" w:cs="Tahoma"/>
          <w:b/>
          <w:sz w:val="23"/>
          <w:szCs w:val="23"/>
          <w:lang w:val="sk-SK"/>
        </w:rPr>
        <w:t>1. Jána 5,12–13</w:t>
      </w:r>
      <w:r w:rsidR="00A652F3">
        <w:rPr>
          <w:rFonts w:ascii="Source Sans Pro" w:hAnsi="Source Sans Pro" w:cs="Tahoma"/>
          <w:sz w:val="23"/>
          <w:szCs w:val="23"/>
          <w:lang w:val="sk-SK"/>
        </w:rPr>
        <w:t xml:space="preserve"> „</w:t>
      </w:r>
      <w:r w:rsidR="00A652F3" w:rsidRPr="00A652F3">
        <w:rPr>
          <w:rFonts w:ascii="Source Sans Pro" w:hAnsi="Source Sans Pro" w:cs="Tahoma"/>
          <w:sz w:val="23"/>
          <w:szCs w:val="23"/>
          <w:lang w:val="sk-SK"/>
        </w:rPr>
        <w:t>Kto má Syna, má život; kto</w:t>
      </w:r>
      <w:r w:rsidR="00A652F3">
        <w:rPr>
          <w:rFonts w:ascii="Source Sans Pro" w:hAnsi="Source Sans Pro" w:cs="Tahoma"/>
          <w:sz w:val="23"/>
          <w:szCs w:val="23"/>
          <w:lang w:val="sk-SK"/>
        </w:rPr>
        <w:t xml:space="preserve"> nemá Božieho Syna, nemá život. </w:t>
      </w:r>
      <w:r w:rsidR="00A652F3" w:rsidRPr="00A652F3">
        <w:rPr>
          <w:rFonts w:ascii="Source Sans Pro" w:hAnsi="Source Sans Pro" w:cs="Tahoma"/>
          <w:sz w:val="23"/>
          <w:szCs w:val="23"/>
          <w:lang w:val="sk-SK"/>
        </w:rPr>
        <w:t>Toto som napísal vám, čo veríte v meno Božieho Syna, aby ste vedeli, že máte večný život.</w:t>
      </w:r>
      <w:r w:rsidRPr="005A6AD4">
        <w:rPr>
          <w:rFonts w:ascii="Source Sans Pro" w:hAnsi="Source Sans Pro" w:cs="Tahoma"/>
          <w:sz w:val="23"/>
          <w:szCs w:val="23"/>
          <w:lang w:val="sk-SK"/>
        </w:rPr>
        <w:t>"</w:t>
      </w:r>
    </w:p>
    <w:sectPr w:rsidR="00990937" w:rsidRPr="00A652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51D01" w14:textId="77777777" w:rsidR="00F53E97" w:rsidRDefault="00F53E97">
      <w:r>
        <w:separator/>
      </w:r>
    </w:p>
  </w:endnote>
  <w:endnote w:type="continuationSeparator" w:id="0">
    <w:p w14:paraId="40543A53" w14:textId="77777777" w:rsidR="00F53E97" w:rsidRDefault="00F5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26D9F" w14:textId="77777777" w:rsidR="00A13D8C" w:rsidRDefault="00A13D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643B" w14:textId="77777777" w:rsidR="00990937" w:rsidRPr="005A6AD4" w:rsidRDefault="005A6AD4" w:rsidP="005A6AD4">
    <w:pPr>
      <w:jc w:val="right"/>
    </w:pPr>
    <w:r>
      <w:rPr>
        <w:rFonts w:ascii="Source Sans Pro" w:hAnsi="Source Sans Pro" w:cs="Tahoma"/>
        <w:sz w:val="28"/>
        <w:szCs w:val="28"/>
      </w:rPr>
      <w:t>www.svetembible.cz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F8371" w14:textId="77777777" w:rsidR="00A13D8C" w:rsidRDefault="00A13D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FD5F9" w14:textId="77777777" w:rsidR="00F53E97" w:rsidRDefault="00F53E97">
      <w:r>
        <w:separator/>
      </w:r>
    </w:p>
  </w:footnote>
  <w:footnote w:type="continuationSeparator" w:id="0">
    <w:p w14:paraId="5E5B2E97" w14:textId="77777777" w:rsidR="00F53E97" w:rsidRDefault="00F5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A8F61" w14:textId="77777777" w:rsidR="00A13D8C" w:rsidRDefault="00A13D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2B6D4" w14:textId="77777777" w:rsidR="00990937" w:rsidRPr="005A6AD4" w:rsidRDefault="005A6AD4" w:rsidP="005A6AD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1E7F2968" wp14:editId="0F64389A">
              <wp:simplePos x="0" y="0"/>
              <wp:positionH relativeFrom="margin">
                <wp:align>right</wp:align>
              </wp:positionH>
              <wp:positionV relativeFrom="paragraph">
                <wp:posOffset>925830</wp:posOffset>
              </wp:positionV>
              <wp:extent cx="2432050" cy="657225"/>
              <wp:effectExtent l="0" t="0" r="6350" b="9525"/>
              <wp:wrapTight wrapText="bothSides">
                <wp:wrapPolygon edited="0">
                  <wp:start x="0" y="0"/>
                  <wp:lineTo x="0" y="21287"/>
                  <wp:lineTo x="21487" y="21287"/>
                  <wp:lineTo x="21487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050" cy="6572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0E18E36" w14:textId="77777777" w:rsidR="005A6AD4" w:rsidRDefault="005A6AD4" w:rsidP="005A6AD4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5A6AD4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ZÍSKAŤ ŽIVOT – NAVŽDY</w:t>
                          </w:r>
                        </w:p>
                        <w:p w14:paraId="58196C08" w14:textId="77777777" w:rsidR="005A6AD4" w:rsidRPr="00984B2E" w:rsidRDefault="005A6AD4" w:rsidP="005A6AD4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5A6AD4"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  <w:t>Ponuka nielen pre vyvolených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FB285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140.3pt;margin-top:72.9pt;width:191.5pt;height:51.75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LfuwEAAFcDAAAOAAAAZHJzL2Uyb0RvYy54bWysU82O0zAQviPxDpbvNNlAFxQ1XYFWi5AQ&#10;IO3yAK5jN5Zsjxm7Tfo4PAinfTHGTtrl54a4OOOZ8TfzfTPZ3EzOsqPCaMB3/GpVc6a8hN74fce/&#10;Pty9eMNZTML3woJXHT+pyG+2z59txtCqBgawvUJGID62Y+j4kFJoqyrKQTkRVxCUp6AGdCLRFfdV&#10;j2IkdGerpq6vqxGwDwhSxUje2znItwVfayXTZ62jSsx2nHpL5cRy7vJZbTei3aMIg5FLG+IfunDC&#10;eCp6gboVSbADmr+gnJEIEXRaSXAVaG2kKhyIzVX9B5v7QQRVuJA4MVxkiv8PVn46fkFmepodZ144&#10;GtGDmhIcH38wfPzulGRNFmkMsaXc+0DZaXoHU36w+CM5M/dJo8tfYsUoTnKfLhITJpPkbF69bOo1&#10;hSTFrtevm2adYaqn1wFjeq/AsWx0HGmERVlx/BjTnHpOycU83BlryS9a69mYC/7mJmTrqUAmMDea&#10;rTTtpqX7HfQnIjXSDnQ8fjsIVJzZD55EzgtzNvBs7M6G8HIAWqW5PQ9vDwm0KS3mEjPuUpmmV0gu&#10;m5bX49d7yXr6H7Y/AQAA//8DAFBLAwQUAAYACAAAACEAkymwA+AAAAAIAQAADwAAAGRycy9kb3du&#10;cmV2LnhtbEyPQUvDQBCF74L/YRmhF7Ebk1ZqzKaIxYKCB1O19LbNjkkwOxuymyb+e8eTHue9x5v3&#10;ZevJtuKEvW8cKbieRyCQSmcaqhS87R6vViB80GR06wgVfKOHdX5+lunUuJFe8VSESnAJ+VQrqEPo&#10;Uil9WaPVfu46JPY+XW914LOvpOn1yOW2lXEU3UirG+IPte7wocbyqxisgt3LHuPtuP14f3p2hw3G&#10;l6FYDkrNLqb7OxABp/AXht/5PB1y3nR0AxkvWgUMElhdLBmA7WSVsHJUEC9uE5B5Jv8D5D8AAAD/&#10;/wMAUEsBAi0AFAAGAAgAAAAhALaDOJL+AAAA4QEAABMAAAAAAAAAAAAAAAAAAAAAAFtDb250ZW50&#10;X1R5cGVzXS54bWxQSwECLQAUAAYACAAAACEAOP0h/9YAAACUAQAACwAAAAAAAAAAAAAAAAAvAQAA&#10;X3JlbHMvLnJlbHNQSwECLQAUAAYACAAAACEApHHC37sBAABXAwAADgAAAAAAAAAAAAAAAAAuAgAA&#10;ZHJzL2Uyb0RvYy54bWxQSwECLQAUAAYACAAAACEAkymwA+AAAAAIAQAADwAAAAAAAAAAAAAAAAAV&#10;BAAAZHJzL2Rvd25yZXYueG1sUEsFBgAAAAAEAAQA8wAAACIFAAAAAA==&#10;" o:allowincell="f" filled="f" stroked="f" strokeweight="0">
              <v:textbox inset="0,0,0,0">
                <w:txbxContent>
                  <w:p w:rsidR="005A6AD4" w:rsidRDefault="005A6AD4" w:rsidP="005A6AD4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</w:pPr>
                    <w:r w:rsidRPr="005A6AD4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ZÍSKAŤ ŽIVOT – NAVŽDY</w:t>
                    </w:r>
                  </w:p>
                  <w:p w:rsidR="005A6AD4" w:rsidRPr="00984B2E" w:rsidRDefault="005A6AD4" w:rsidP="005A6AD4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</w:pPr>
                    <w:r w:rsidRPr="005A6AD4"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  <w:t>Ponuka nielen pre vyvolených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DC19CE" wp14:editId="20D6AD9C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0E4C2" w14:textId="137A11CE" w:rsidR="005A6AD4" w:rsidRPr="00DE34DE" w:rsidRDefault="00A13D8C" w:rsidP="005A6AD4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C19C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0B80E4C2" w14:textId="137A11CE" w:rsidR="005A6AD4" w:rsidRPr="00DE34DE" w:rsidRDefault="00A13D8C" w:rsidP="005A6AD4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6CEEEDE" wp14:editId="2BAEB981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D80F29" w14:textId="77777777" w:rsidR="005A6AD4" w:rsidRPr="00F24BC8" w:rsidRDefault="005A6AD4" w:rsidP="005A6AD4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CCD665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5A6AD4" w:rsidRPr="00F24BC8" w:rsidRDefault="005A6AD4" w:rsidP="005A6AD4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690F5131" wp14:editId="0BAAC202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34BD" w14:textId="77777777" w:rsidR="00A13D8C" w:rsidRDefault="00A13D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665F"/>
    <w:multiLevelType w:val="hybridMultilevel"/>
    <w:tmpl w:val="31C25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E5D7D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84EF4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551818">
    <w:abstractNumId w:val="1"/>
  </w:num>
  <w:num w:numId="2" w16cid:durableId="1139348475">
    <w:abstractNumId w:val="0"/>
  </w:num>
  <w:num w:numId="3" w16cid:durableId="1842810908">
    <w:abstractNumId w:val="6"/>
  </w:num>
  <w:num w:numId="4" w16cid:durableId="1065179097">
    <w:abstractNumId w:val="4"/>
  </w:num>
  <w:num w:numId="5" w16cid:durableId="1299383633">
    <w:abstractNumId w:val="2"/>
  </w:num>
  <w:num w:numId="6" w16cid:durableId="892078917">
    <w:abstractNumId w:val="3"/>
  </w:num>
  <w:num w:numId="7" w16cid:durableId="564805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14431A"/>
    <w:rsid w:val="00234773"/>
    <w:rsid w:val="002F3A5E"/>
    <w:rsid w:val="00472A1F"/>
    <w:rsid w:val="005A6AD4"/>
    <w:rsid w:val="00671251"/>
    <w:rsid w:val="007651D3"/>
    <w:rsid w:val="007C516D"/>
    <w:rsid w:val="007E3D93"/>
    <w:rsid w:val="00990937"/>
    <w:rsid w:val="009F206A"/>
    <w:rsid w:val="00A13D8C"/>
    <w:rsid w:val="00A652F3"/>
    <w:rsid w:val="00A74E84"/>
    <w:rsid w:val="00B544E6"/>
    <w:rsid w:val="00CE405B"/>
    <w:rsid w:val="00CE50E5"/>
    <w:rsid w:val="00DB7707"/>
    <w:rsid w:val="00DE34DE"/>
    <w:rsid w:val="00ED5617"/>
    <w:rsid w:val="00F53E97"/>
    <w:rsid w:val="00F56275"/>
    <w:rsid w:val="00FC491C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5BCF7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D61F-E50B-4435-86D4-CF0DC86B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6</cp:revision>
  <cp:lastPrinted>2011-06-27T12:56:00Z</cp:lastPrinted>
  <dcterms:created xsi:type="dcterms:W3CDTF">2022-11-01T12:49:00Z</dcterms:created>
  <dcterms:modified xsi:type="dcterms:W3CDTF">2025-05-28T19:33:00Z</dcterms:modified>
  <dc:language>cs-CZ</dc:language>
</cp:coreProperties>
</file>